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210" w:rsidRPr="00BA3A95" w:rsidRDefault="007F3210" w:rsidP="007F3210">
      <w:pPr>
        <w:rPr>
          <w:rFonts w:asciiTheme="minorHAnsi" w:hAnsiTheme="minorHAnsi"/>
          <w:sz w:val="22"/>
          <w:szCs w:val="22"/>
        </w:rPr>
      </w:pPr>
      <w:r w:rsidRPr="00BA3A95">
        <w:rPr>
          <w:rFonts w:asciiTheme="minorHAnsi" w:hAnsiTheme="minorHAnsi"/>
          <w:sz w:val="22"/>
          <w:szCs w:val="22"/>
        </w:rPr>
        <w:tab/>
      </w:r>
    </w:p>
    <w:p w:rsidR="007F3210" w:rsidRPr="00BA3A95" w:rsidRDefault="007F3210" w:rsidP="007F3210">
      <w:pPr>
        <w:jc w:val="center"/>
        <w:rPr>
          <w:rFonts w:asciiTheme="minorHAnsi" w:hAnsiTheme="minorHAnsi" w:cs="Arial"/>
          <w:b/>
          <w:sz w:val="22"/>
          <w:szCs w:val="22"/>
        </w:rPr>
      </w:pPr>
      <w:r w:rsidRPr="00BA3A95">
        <w:rPr>
          <w:rFonts w:asciiTheme="minorHAnsi" w:hAnsiTheme="minorHAnsi" w:cs="Arial"/>
          <w:b/>
          <w:noProof/>
          <w:sz w:val="22"/>
          <w:szCs w:val="22"/>
        </w:rPr>
        <w:drawing>
          <wp:inline distT="0" distB="0" distL="0" distR="0">
            <wp:extent cx="2366808" cy="883920"/>
            <wp:effectExtent l="19050" t="0" r="0" b="0"/>
            <wp:docPr id="1" name="Picture 0" descr="jtj_logo - use this 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tj_logo - use this one.jpg"/>
                    <pic:cNvPicPr/>
                  </pic:nvPicPr>
                  <pic:blipFill>
                    <a:blip r:embed="rId5" cstate="print"/>
                    <a:stretch>
                      <a:fillRect/>
                    </a:stretch>
                  </pic:blipFill>
                  <pic:spPr>
                    <a:xfrm>
                      <a:off x="0" y="0"/>
                      <a:ext cx="2366808" cy="883920"/>
                    </a:xfrm>
                    <a:prstGeom prst="rect">
                      <a:avLst/>
                    </a:prstGeom>
                  </pic:spPr>
                </pic:pic>
              </a:graphicData>
            </a:graphic>
          </wp:inline>
        </w:drawing>
      </w:r>
    </w:p>
    <w:p w:rsidR="007F3210" w:rsidRPr="00BA3A95" w:rsidRDefault="007F3210" w:rsidP="007F3210">
      <w:pPr>
        <w:rPr>
          <w:rFonts w:asciiTheme="minorHAnsi" w:hAnsiTheme="minorHAnsi" w:cs="Arial"/>
          <w:b/>
          <w:sz w:val="22"/>
          <w:szCs w:val="22"/>
        </w:rPr>
      </w:pPr>
    </w:p>
    <w:p w:rsidR="007F3210" w:rsidRPr="00BA3A95" w:rsidRDefault="007F3210" w:rsidP="007F3210">
      <w:pPr>
        <w:rPr>
          <w:rFonts w:asciiTheme="minorHAnsi" w:hAnsiTheme="minorHAnsi" w:cs="Arial"/>
          <w:b/>
          <w:sz w:val="22"/>
          <w:szCs w:val="22"/>
        </w:rPr>
      </w:pPr>
    </w:p>
    <w:p w:rsidR="007F3210" w:rsidRPr="00F301C1" w:rsidRDefault="007F3210" w:rsidP="007F3210">
      <w:pPr>
        <w:jc w:val="center"/>
        <w:rPr>
          <w:rFonts w:asciiTheme="minorHAnsi" w:hAnsiTheme="minorHAnsi" w:cs="Arial"/>
          <w:b/>
          <w:color w:val="FF0000"/>
          <w:sz w:val="22"/>
          <w:szCs w:val="22"/>
        </w:rPr>
      </w:pPr>
      <w:r w:rsidRPr="00F301C1">
        <w:rPr>
          <w:rFonts w:asciiTheme="minorHAnsi" w:hAnsiTheme="minorHAnsi" w:cs="Arial"/>
          <w:b/>
          <w:color w:val="FF0000"/>
          <w:sz w:val="22"/>
          <w:szCs w:val="22"/>
        </w:rPr>
        <w:t>Journey to Justice in Tower Hamlets</w:t>
      </w:r>
    </w:p>
    <w:p w:rsidR="007F3210" w:rsidRPr="00BA3A95" w:rsidRDefault="007F3210" w:rsidP="007F3210">
      <w:pPr>
        <w:jc w:val="center"/>
        <w:rPr>
          <w:rFonts w:asciiTheme="minorHAnsi" w:hAnsiTheme="minorHAnsi" w:cs="Arial"/>
          <w:b/>
          <w:sz w:val="22"/>
          <w:szCs w:val="22"/>
        </w:rPr>
      </w:pPr>
    </w:p>
    <w:p w:rsidR="007F3210" w:rsidRPr="00BA3A95" w:rsidRDefault="003B4B52" w:rsidP="007F3210">
      <w:pPr>
        <w:jc w:val="center"/>
        <w:rPr>
          <w:rFonts w:asciiTheme="minorHAnsi" w:hAnsiTheme="minorHAnsi" w:cs="Arial"/>
          <w:b/>
          <w:sz w:val="22"/>
          <w:szCs w:val="22"/>
        </w:rPr>
      </w:pPr>
      <w:r>
        <w:rPr>
          <w:rFonts w:asciiTheme="minorHAnsi" w:hAnsiTheme="minorHAnsi" w:cs="Arial"/>
          <w:b/>
          <w:sz w:val="22"/>
          <w:szCs w:val="22"/>
        </w:rPr>
        <w:t xml:space="preserve">PR, </w:t>
      </w:r>
      <w:r w:rsidR="007F3210" w:rsidRPr="00BA3A95">
        <w:rPr>
          <w:rFonts w:asciiTheme="minorHAnsi" w:hAnsiTheme="minorHAnsi" w:cs="Arial"/>
          <w:b/>
          <w:sz w:val="22"/>
          <w:szCs w:val="22"/>
        </w:rPr>
        <w:t>Marketing and Communications Strategy</w:t>
      </w:r>
    </w:p>
    <w:p w:rsidR="007F3210" w:rsidRPr="00BA3A95" w:rsidRDefault="007F3210" w:rsidP="007F3210">
      <w:pPr>
        <w:rPr>
          <w:rFonts w:asciiTheme="minorHAnsi" w:hAnsiTheme="minorHAnsi" w:cs="Arial"/>
          <w:b/>
          <w:sz w:val="22"/>
          <w:szCs w:val="22"/>
        </w:rPr>
      </w:pPr>
    </w:p>
    <w:p w:rsidR="007F3210" w:rsidRPr="00BA3A95" w:rsidRDefault="007F3210" w:rsidP="007F3210">
      <w:pPr>
        <w:rPr>
          <w:rFonts w:asciiTheme="minorHAnsi" w:hAnsiTheme="minorHAnsi" w:cs="Arial"/>
          <w:b/>
          <w:color w:val="000000"/>
          <w:sz w:val="22"/>
          <w:szCs w:val="22"/>
          <w:lang w:val="en-US"/>
        </w:rPr>
      </w:pPr>
      <w:r w:rsidRPr="00BA3A95">
        <w:rPr>
          <w:rFonts w:asciiTheme="minorHAnsi" w:hAnsiTheme="minorHAnsi" w:cs="Arial"/>
          <w:b/>
          <w:color w:val="000000"/>
          <w:sz w:val="22"/>
          <w:szCs w:val="22"/>
          <w:lang w:val="en-US"/>
        </w:rPr>
        <w:t>Introduction and background</w:t>
      </w:r>
    </w:p>
    <w:p w:rsidR="007F3210" w:rsidRPr="00BA3A95" w:rsidRDefault="007F3210" w:rsidP="007F3210">
      <w:pPr>
        <w:rPr>
          <w:rFonts w:asciiTheme="minorHAnsi" w:hAnsiTheme="minorHAnsi" w:cs="Arial"/>
          <w:color w:val="000000"/>
          <w:sz w:val="22"/>
          <w:szCs w:val="22"/>
          <w:lang w:val="en-US"/>
        </w:rPr>
      </w:pPr>
      <w:proofErr w:type="gramStart"/>
      <w:r w:rsidRPr="00BA3A95">
        <w:rPr>
          <w:rFonts w:asciiTheme="minorHAnsi" w:hAnsiTheme="minorHAnsi" w:cs="Arial"/>
          <w:color w:val="000000"/>
          <w:sz w:val="22"/>
          <w:szCs w:val="22"/>
          <w:lang w:val="en-US"/>
        </w:rPr>
        <w:t>Journey to Justice (</w:t>
      </w:r>
      <w:proofErr w:type="spellStart"/>
      <w:r w:rsidRPr="00BA3A95">
        <w:rPr>
          <w:rFonts w:asciiTheme="minorHAnsi" w:hAnsiTheme="minorHAnsi" w:cs="Arial"/>
          <w:color w:val="000000"/>
          <w:sz w:val="22"/>
          <w:szCs w:val="22"/>
          <w:lang w:val="en-US"/>
        </w:rPr>
        <w:t>Jt</w:t>
      </w:r>
      <w:r w:rsidR="00F301C1">
        <w:rPr>
          <w:rFonts w:asciiTheme="minorHAnsi" w:hAnsiTheme="minorHAnsi" w:cs="Arial"/>
          <w:color w:val="000000"/>
          <w:sz w:val="22"/>
          <w:szCs w:val="22"/>
          <w:lang w:val="en-US"/>
        </w:rPr>
        <w:t>oJ</w:t>
      </w:r>
      <w:proofErr w:type="spellEnd"/>
      <w:r w:rsidR="00F301C1">
        <w:rPr>
          <w:rFonts w:asciiTheme="minorHAnsi" w:hAnsiTheme="minorHAnsi" w:cs="Arial"/>
          <w:color w:val="000000"/>
          <w:sz w:val="22"/>
          <w:szCs w:val="22"/>
          <w:lang w:val="en-US"/>
        </w:rPr>
        <w:t xml:space="preserve">) aims to </w:t>
      </w:r>
      <w:proofErr w:type="spellStart"/>
      <w:r w:rsidR="00F301C1">
        <w:rPr>
          <w:rFonts w:asciiTheme="minorHAnsi" w:hAnsiTheme="minorHAnsi" w:cs="Arial"/>
          <w:color w:val="000000"/>
          <w:sz w:val="22"/>
          <w:szCs w:val="22"/>
          <w:lang w:val="en-US"/>
        </w:rPr>
        <w:t>galvanise</w:t>
      </w:r>
      <w:proofErr w:type="spellEnd"/>
      <w:r w:rsidR="00F301C1">
        <w:rPr>
          <w:rFonts w:asciiTheme="minorHAnsi" w:hAnsiTheme="minorHAnsi" w:cs="Arial"/>
          <w:color w:val="000000"/>
          <w:sz w:val="22"/>
          <w:szCs w:val="22"/>
          <w:lang w:val="en-US"/>
        </w:rPr>
        <w:t xml:space="preserve"> </w:t>
      </w:r>
      <w:r w:rsidRPr="00BA3A95">
        <w:rPr>
          <w:rFonts w:asciiTheme="minorHAnsi" w:hAnsiTheme="minorHAnsi" w:cs="Arial"/>
          <w:color w:val="000000"/>
          <w:sz w:val="22"/>
          <w:szCs w:val="22"/>
          <w:lang w:val="en-US"/>
        </w:rPr>
        <w:t>people to take action for social justice through learning about human rights movements and the arts.</w:t>
      </w:r>
      <w:proofErr w:type="gramEnd"/>
      <w:r w:rsidRPr="00BA3A95">
        <w:rPr>
          <w:rFonts w:asciiTheme="minorHAnsi" w:hAnsiTheme="minorHAnsi" w:cs="Arial"/>
          <w:color w:val="000000"/>
          <w:sz w:val="22"/>
          <w:szCs w:val="22"/>
          <w:lang w:val="en-US"/>
        </w:rPr>
        <w:t> </w:t>
      </w:r>
      <w:proofErr w:type="spellStart"/>
      <w:r w:rsidR="00F301C1">
        <w:rPr>
          <w:rFonts w:asciiTheme="minorHAnsi" w:hAnsiTheme="minorHAnsi" w:cs="Arial"/>
          <w:color w:val="000000"/>
          <w:sz w:val="22"/>
          <w:szCs w:val="22"/>
          <w:lang w:val="en-US"/>
        </w:rPr>
        <w:t>JtoJ</w:t>
      </w:r>
      <w:proofErr w:type="spellEnd"/>
      <w:r w:rsidR="00F301C1">
        <w:rPr>
          <w:rFonts w:asciiTheme="minorHAnsi" w:hAnsiTheme="minorHAnsi" w:cs="Arial"/>
          <w:color w:val="000000"/>
          <w:sz w:val="22"/>
          <w:szCs w:val="22"/>
          <w:lang w:val="en-US"/>
        </w:rPr>
        <w:t xml:space="preserve"> is a human rights education charity</w:t>
      </w:r>
      <w:r w:rsidRPr="00BA3A95">
        <w:rPr>
          <w:rFonts w:asciiTheme="minorHAnsi" w:hAnsiTheme="minorHAnsi" w:cs="Arial"/>
          <w:color w:val="000000"/>
          <w:sz w:val="22"/>
          <w:szCs w:val="22"/>
          <w:lang w:val="en-US"/>
        </w:rPr>
        <w:t xml:space="preserve"> with supporters all over the UK.</w:t>
      </w:r>
    </w:p>
    <w:p w:rsidR="007F3210" w:rsidRPr="00BA3A95" w:rsidRDefault="007F3210" w:rsidP="007F3210">
      <w:pPr>
        <w:rPr>
          <w:rFonts w:asciiTheme="minorHAnsi" w:hAnsiTheme="minorHAnsi" w:cs="Arial"/>
          <w:color w:val="000000"/>
          <w:sz w:val="22"/>
          <w:szCs w:val="22"/>
          <w:lang w:val="en-US"/>
        </w:rPr>
      </w:pPr>
    </w:p>
    <w:p w:rsidR="007F3210" w:rsidRPr="00BA3A95" w:rsidRDefault="007F3210" w:rsidP="007F3210">
      <w:pPr>
        <w:rPr>
          <w:rFonts w:asciiTheme="minorHAnsi" w:hAnsiTheme="minorHAnsi" w:cs="Arial"/>
          <w:b/>
          <w:sz w:val="22"/>
          <w:szCs w:val="22"/>
        </w:rPr>
      </w:pPr>
      <w:r w:rsidRPr="00BA3A95">
        <w:rPr>
          <w:rFonts w:asciiTheme="minorHAnsi" w:hAnsiTheme="minorHAnsi" w:cs="Arial"/>
          <w:color w:val="000000"/>
          <w:sz w:val="22"/>
          <w:szCs w:val="22"/>
          <w:lang w:val="en-US"/>
        </w:rPr>
        <w:t>Our flagship project is a touring exhibition focused on the US civil rights movement and its music which tells the extraordinary story of some of the less well-known women, men and children involved. It also highlights some of the many struggles for freedom in the UK. The exhibition and related activities examine key events, themes and tactics, demonstrating what leads people to become and stay active in campaigns. It illustrates how the US civil rights movement has affected people in the UK, and worldwide and helped inspire subsequent women’s, peace and gay liberation movements. As the exhibition travels, it links with local communities, incorporating lessons from UK campaigns for freedom, equality and human rights. Using arts and intergenerational activities, it will show how change for social justice can happen led by ‘people like us’, whose</w:t>
      </w:r>
      <w:r w:rsidRPr="00BA3A95">
        <w:rPr>
          <w:rFonts w:asciiTheme="minorHAnsi" w:eastAsia="Calibri" w:hAnsiTheme="minorHAnsi" w:cs="Arial"/>
          <w:sz w:val="22"/>
          <w:szCs w:val="22"/>
        </w:rPr>
        <w:t xml:space="preserve"> voices are not often heard but without whom justice would not happen.</w:t>
      </w:r>
    </w:p>
    <w:p w:rsidR="007F3210" w:rsidRPr="00BA3A95" w:rsidRDefault="007F3210" w:rsidP="007F3210">
      <w:pPr>
        <w:rPr>
          <w:rFonts w:asciiTheme="minorHAnsi" w:hAnsiTheme="minorHAnsi" w:cs="Arial"/>
          <w:sz w:val="22"/>
          <w:szCs w:val="22"/>
        </w:rPr>
      </w:pPr>
    </w:p>
    <w:p w:rsidR="007F3210" w:rsidRPr="00BA3A95" w:rsidRDefault="007F3210" w:rsidP="007F3210">
      <w:pPr>
        <w:spacing w:line="276" w:lineRule="auto"/>
        <w:contextualSpacing/>
        <w:rPr>
          <w:rFonts w:asciiTheme="minorHAnsi" w:eastAsia="Calibri" w:hAnsiTheme="minorHAnsi" w:cs="Arial"/>
          <w:sz w:val="22"/>
          <w:szCs w:val="22"/>
        </w:rPr>
      </w:pPr>
      <w:r w:rsidRPr="00BA3A95">
        <w:rPr>
          <w:rFonts w:asciiTheme="minorHAnsi" w:eastAsia="Calibri" w:hAnsiTheme="minorHAnsi" w:cs="Arial"/>
          <w:sz w:val="22"/>
          <w:szCs w:val="22"/>
        </w:rPr>
        <w:t>Following the successful Journey to Justice pilot in Newcastle (April 2015) and then Sheffield, Middlesbrough and Sunderland May-November 2016 the multimedia travelling exhibition will be on display at the Rich Mix in Tower Hamlets, December 3</w:t>
      </w:r>
      <w:r w:rsidRPr="00BA3A95">
        <w:rPr>
          <w:rFonts w:asciiTheme="minorHAnsi" w:eastAsia="Calibri" w:hAnsiTheme="minorHAnsi" w:cs="Arial"/>
          <w:sz w:val="22"/>
          <w:szCs w:val="22"/>
          <w:vertAlign w:val="superscript"/>
        </w:rPr>
        <w:t>rd</w:t>
      </w:r>
      <w:r w:rsidRPr="00BA3A95">
        <w:rPr>
          <w:rFonts w:asciiTheme="minorHAnsi" w:eastAsia="Calibri" w:hAnsiTheme="minorHAnsi" w:cs="Arial"/>
          <w:sz w:val="22"/>
          <w:szCs w:val="22"/>
        </w:rPr>
        <w:t xml:space="preserve"> – January 1</w:t>
      </w:r>
      <w:r w:rsidRPr="00BA3A95">
        <w:rPr>
          <w:rFonts w:asciiTheme="minorHAnsi" w:eastAsia="Calibri" w:hAnsiTheme="minorHAnsi" w:cs="Arial"/>
          <w:sz w:val="22"/>
          <w:szCs w:val="22"/>
          <w:vertAlign w:val="superscript"/>
        </w:rPr>
        <w:t>st</w:t>
      </w:r>
      <w:r w:rsidRPr="00BA3A95">
        <w:rPr>
          <w:rFonts w:asciiTheme="minorHAnsi" w:eastAsia="Calibri" w:hAnsiTheme="minorHAnsi" w:cs="Arial"/>
          <w:sz w:val="22"/>
          <w:szCs w:val="22"/>
        </w:rPr>
        <w:t xml:space="preserve"> 2017. The exhibition will bring the story of the US civil rights movement and its relationship to the UK to London’s east end.</w:t>
      </w:r>
      <w:r>
        <w:rPr>
          <w:rFonts w:asciiTheme="minorHAnsi" w:eastAsia="Calibri" w:hAnsiTheme="minorHAnsi" w:cs="Arial"/>
          <w:sz w:val="22"/>
          <w:szCs w:val="22"/>
        </w:rPr>
        <w:t xml:space="preserve"> We decided to focus on: the role of women; health</w:t>
      </w:r>
      <w:proofErr w:type="gramStart"/>
      <w:r>
        <w:rPr>
          <w:rFonts w:asciiTheme="minorHAnsi" w:eastAsia="Calibri" w:hAnsiTheme="minorHAnsi" w:cs="Arial"/>
          <w:sz w:val="22"/>
          <w:szCs w:val="22"/>
        </w:rPr>
        <w:t>;  the</w:t>
      </w:r>
      <w:proofErr w:type="gramEnd"/>
      <w:r>
        <w:rPr>
          <w:rFonts w:asciiTheme="minorHAnsi" w:eastAsia="Calibri" w:hAnsiTheme="minorHAnsi" w:cs="Arial"/>
          <w:sz w:val="22"/>
          <w:szCs w:val="22"/>
        </w:rPr>
        <w:t xml:space="preserve"> struggle against poverty and the role of the arts in social justice movements in Tower Hamlets.</w:t>
      </w:r>
    </w:p>
    <w:p w:rsidR="007F3210" w:rsidRPr="00BA3A95" w:rsidRDefault="007F3210" w:rsidP="007F3210">
      <w:pPr>
        <w:spacing w:line="276" w:lineRule="auto"/>
        <w:contextualSpacing/>
        <w:rPr>
          <w:rFonts w:asciiTheme="minorHAnsi" w:eastAsia="Calibri" w:hAnsiTheme="minorHAnsi" w:cs="Arial"/>
          <w:sz w:val="22"/>
          <w:szCs w:val="22"/>
        </w:rPr>
      </w:pPr>
    </w:p>
    <w:p w:rsidR="007F3210" w:rsidRDefault="007F3210" w:rsidP="007F3210">
      <w:pPr>
        <w:rPr>
          <w:rFonts w:asciiTheme="minorHAnsi" w:hAnsiTheme="minorHAnsi"/>
          <w:sz w:val="22"/>
          <w:szCs w:val="22"/>
        </w:rPr>
      </w:pPr>
      <w:proofErr w:type="spellStart"/>
      <w:r w:rsidRPr="00BA3A95">
        <w:rPr>
          <w:rFonts w:asciiTheme="minorHAnsi" w:hAnsiTheme="minorHAnsi"/>
          <w:sz w:val="22"/>
          <w:szCs w:val="22"/>
        </w:rPr>
        <w:t>JtoJ</w:t>
      </w:r>
      <w:proofErr w:type="spellEnd"/>
      <w:r w:rsidRPr="00BA3A95">
        <w:rPr>
          <w:rFonts w:asciiTheme="minorHAnsi" w:hAnsiTheme="minorHAnsi"/>
          <w:sz w:val="22"/>
          <w:szCs w:val="22"/>
        </w:rPr>
        <w:t xml:space="preserve"> chose Tower Hamlets as our first London site because of its extraordinary history and ongoing association with immigration and struggles for economic and social justice. We are very grateful to the thriving Rich Mix Cultural Foundation for hosting our exhibition. We have been welcomed to the borough by schools and arts, youth and community groups whose aims we share. With </w:t>
      </w:r>
      <w:proofErr w:type="spellStart"/>
      <w:r w:rsidRPr="00BA3A95">
        <w:rPr>
          <w:rFonts w:asciiTheme="minorHAnsi" w:hAnsiTheme="minorHAnsi"/>
          <w:sz w:val="22"/>
          <w:szCs w:val="22"/>
        </w:rPr>
        <w:t>Girlz</w:t>
      </w:r>
      <w:proofErr w:type="spellEnd"/>
      <w:r w:rsidRPr="00BA3A95">
        <w:rPr>
          <w:rFonts w:asciiTheme="minorHAnsi" w:hAnsiTheme="minorHAnsi"/>
          <w:sz w:val="22"/>
          <w:szCs w:val="22"/>
        </w:rPr>
        <w:t xml:space="preserve"> United we ran a successful residential weekend and they will create a display of local human rights history including the story of Women and Girls Unite </w:t>
      </w:r>
      <w:proofErr w:type="gramStart"/>
      <w:r w:rsidRPr="00BA3A95">
        <w:rPr>
          <w:rFonts w:asciiTheme="minorHAnsi" w:hAnsiTheme="minorHAnsi"/>
          <w:sz w:val="22"/>
          <w:szCs w:val="22"/>
        </w:rPr>
        <w:t>Against</w:t>
      </w:r>
      <w:proofErr w:type="gramEnd"/>
      <w:r w:rsidRPr="00BA3A95">
        <w:rPr>
          <w:rFonts w:asciiTheme="minorHAnsi" w:hAnsiTheme="minorHAnsi"/>
          <w:sz w:val="22"/>
          <w:szCs w:val="22"/>
        </w:rPr>
        <w:t xml:space="preserve"> Racism in the 1990s.  Were also planning training days for teachers, youth and community workers (Thursday October 13</w:t>
      </w:r>
      <w:r w:rsidRPr="00BA3A95">
        <w:rPr>
          <w:rFonts w:asciiTheme="minorHAnsi" w:hAnsiTheme="minorHAnsi"/>
          <w:sz w:val="22"/>
          <w:szCs w:val="22"/>
          <w:vertAlign w:val="superscript"/>
        </w:rPr>
        <w:t>th</w:t>
      </w:r>
      <w:r w:rsidRPr="00BA3A95">
        <w:rPr>
          <w:rFonts w:asciiTheme="minorHAnsi" w:hAnsiTheme="minorHAnsi"/>
          <w:sz w:val="22"/>
          <w:szCs w:val="22"/>
        </w:rPr>
        <w:t>) and young people (Monday December 5</w:t>
      </w:r>
      <w:r w:rsidRPr="00BA3A95">
        <w:rPr>
          <w:rFonts w:asciiTheme="minorHAnsi" w:hAnsiTheme="minorHAnsi"/>
          <w:sz w:val="22"/>
          <w:szCs w:val="22"/>
          <w:vertAlign w:val="superscript"/>
        </w:rPr>
        <w:t>th</w:t>
      </w:r>
      <w:r w:rsidRPr="00BA3A95">
        <w:rPr>
          <w:rFonts w:asciiTheme="minorHAnsi" w:hAnsiTheme="minorHAnsi"/>
          <w:sz w:val="22"/>
          <w:szCs w:val="22"/>
        </w:rPr>
        <w:t>). Our exhibition will tell some of the many untold stories of resistance to injustice with a celebration event on December 10</w:t>
      </w:r>
      <w:r w:rsidRPr="00BA3A95">
        <w:rPr>
          <w:rFonts w:asciiTheme="minorHAnsi" w:hAnsiTheme="minorHAnsi"/>
          <w:sz w:val="22"/>
          <w:szCs w:val="22"/>
          <w:vertAlign w:val="superscript"/>
        </w:rPr>
        <w:t>th</w:t>
      </w:r>
      <w:r w:rsidRPr="00BA3A95">
        <w:rPr>
          <w:rFonts w:asciiTheme="minorHAnsi" w:hAnsiTheme="minorHAnsi"/>
          <w:sz w:val="22"/>
          <w:szCs w:val="22"/>
        </w:rPr>
        <w:t xml:space="preserve"> Human Rights Day at Rich Mix, beginning at 11.30</w:t>
      </w:r>
      <w:proofErr w:type="gramStart"/>
      <w:r w:rsidRPr="00BA3A95">
        <w:rPr>
          <w:rFonts w:asciiTheme="minorHAnsi" w:hAnsiTheme="minorHAnsi"/>
          <w:sz w:val="22"/>
          <w:szCs w:val="22"/>
        </w:rPr>
        <w:t>am</w:t>
      </w:r>
      <w:proofErr w:type="gramEnd"/>
      <w:r w:rsidRPr="00BA3A95">
        <w:rPr>
          <w:rFonts w:asciiTheme="minorHAnsi" w:hAnsiTheme="minorHAnsi"/>
          <w:sz w:val="22"/>
          <w:szCs w:val="22"/>
        </w:rPr>
        <w:t>.</w:t>
      </w:r>
    </w:p>
    <w:p w:rsidR="007F3210" w:rsidRDefault="007F3210" w:rsidP="007F3210">
      <w:pPr>
        <w:rPr>
          <w:rFonts w:asciiTheme="minorHAnsi" w:hAnsiTheme="minorHAnsi"/>
          <w:sz w:val="22"/>
          <w:szCs w:val="22"/>
        </w:rPr>
      </w:pPr>
    </w:p>
    <w:p w:rsidR="007F3210" w:rsidRPr="00BA3A95" w:rsidRDefault="007F3210" w:rsidP="007F3210">
      <w:pPr>
        <w:rPr>
          <w:rFonts w:asciiTheme="minorHAnsi" w:hAnsiTheme="minorHAnsi"/>
          <w:sz w:val="22"/>
          <w:szCs w:val="22"/>
        </w:rPr>
      </w:pPr>
      <w:proofErr w:type="spellStart"/>
      <w:r w:rsidRPr="00BA3A95">
        <w:rPr>
          <w:rFonts w:asciiTheme="minorHAnsi" w:hAnsiTheme="minorHAnsi"/>
          <w:b/>
          <w:sz w:val="22"/>
          <w:szCs w:val="22"/>
        </w:rPr>
        <w:t>Jean</w:t>
      </w:r>
      <w:proofErr w:type="spellEnd"/>
      <w:r w:rsidRPr="00BA3A95">
        <w:rPr>
          <w:rFonts w:asciiTheme="minorHAnsi" w:hAnsiTheme="minorHAnsi"/>
          <w:b/>
          <w:sz w:val="22"/>
          <w:szCs w:val="22"/>
        </w:rPr>
        <w:t xml:space="preserve"> Stallings</w:t>
      </w:r>
      <w:r>
        <w:rPr>
          <w:rFonts w:asciiTheme="minorHAnsi" w:hAnsiTheme="minorHAnsi"/>
          <w:b/>
          <w:sz w:val="22"/>
          <w:szCs w:val="22"/>
        </w:rPr>
        <w:t xml:space="preserve"> </w:t>
      </w:r>
      <w:r>
        <w:rPr>
          <w:rFonts w:asciiTheme="minorHAnsi" w:hAnsiTheme="minorHAnsi"/>
          <w:sz w:val="22"/>
          <w:szCs w:val="22"/>
        </w:rPr>
        <w:t xml:space="preserve">We are delighted we will be joined by </w:t>
      </w:r>
      <w:proofErr w:type="spellStart"/>
      <w:r>
        <w:rPr>
          <w:rFonts w:asciiTheme="minorHAnsi" w:hAnsiTheme="minorHAnsi"/>
          <w:sz w:val="22"/>
          <w:szCs w:val="22"/>
        </w:rPr>
        <w:t>Jean</w:t>
      </w:r>
      <w:proofErr w:type="spellEnd"/>
      <w:r>
        <w:rPr>
          <w:rFonts w:asciiTheme="minorHAnsi" w:hAnsiTheme="minorHAnsi"/>
          <w:sz w:val="22"/>
          <w:szCs w:val="22"/>
        </w:rPr>
        <w:t xml:space="preserve"> Stallings, an African American woman who was part of the NWRO (National Welfare Rights Organisation) in the 1960s and 1970s which campaigned for welfare rights and against poverty especially for single mothers. Jean found her voice in the NWRO and has continued to be involved in international anti-poverty work with ATD (All Together in Dignity). She will meet young people in Tower Hamlets on December 5</w:t>
      </w:r>
      <w:r w:rsidRPr="00BA3A95">
        <w:rPr>
          <w:rFonts w:asciiTheme="minorHAnsi" w:hAnsiTheme="minorHAnsi"/>
          <w:sz w:val="22"/>
          <w:szCs w:val="22"/>
          <w:vertAlign w:val="superscript"/>
        </w:rPr>
        <w:t>th</w:t>
      </w:r>
      <w:r>
        <w:rPr>
          <w:rFonts w:asciiTheme="minorHAnsi" w:hAnsiTheme="minorHAnsi"/>
          <w:sz w:val="22"/>
          <w:szCs w:val="22"/>
        </w:rPr>
        <w:t xml:space="preserve"> at our youth training day and in Sunderland on December 7</w:t>
      </w:r>
      <w:r w:rsidRPr="00BA3A95">
        <w:rPr>
          <w:rFonts w:asciiTheme="minorHAnsi" w:hAnsiTheme="minorHAnsi"/>
          <w:sz w:val="22"/>
          <w:szCs w:val="22"/>
          <w:vertAlign w:val="superscript"/>
        </w:rPr>
        <w:t>th</w:t>
      </w:r>
      <w:r>
        <w:rPr>
          <w:rFonts w:asciiTheme="minorHAnsi" w:hAnsiTheme="minorHAnsi"/>
          <w:sz w:val="22"/>
          <w:szCs w:val="22"/>
        </w:rPr>
        <w:t xml:space="preserve"> and she will speak at our launch on December 10</w:t>
      </w:r>
      <w:r w:rsidRPr="00BA3A95">
        <w:rPr>
          <w:rFonts w:asciiTheme="minorHAnsi" w:hAnsiTheme="minorHAnsi"/>
          <w:sz w:val="22"/>
          <w:szCs w:val="22"/>
          <w:vertAlign w:val="superscript"/>
        </w:rPr>
        <w:t>th</w:t>
      </w:r>
      <w:r>
        <w:rPr>
          <w:rFonts w:asciiTheme="minorHAnsi" w:hAnsiTheme="minorHAnsi"/>
          <w:sz w:val="22"/>
          <w:szCs w:val="22"/>
        </w:rPr>
        <w:t xml:space="preserve"> and open our exhibition.</w:t>
      </w:r>
    </w:p>
    <w:p w:rsidR="007F3210" w:rsidRPr="00BA3A95" w:rsidRDefault="007F3210" w:rsidP="007F3210">
      <w:pPr>
        <w:spacing w:line="276" w:lineRule="auto"/>
        <w:contextualSpacing/>
        <w:rPr>
          <w:rFonts w:asciiTheme="minorHAnsi" w:eastAsia="Calibri" w:hAnsiTheme="minorHAnsi" w:cs="Arial"/>
          <w:sz w:val="22"/>
          <w:szCs w:val="22"/>
        </w:rPr>
      </w:pPr>
    </w:p>
    <w:p w:rsidR="004D4630" w:rsidRDefault="004D4630" w:rsidP="007F3210">
      <w:pPr>
        <w:spacing w:after="200" w:line="276" w:lineRule="auto"/>
        <w:rPr>
          <w:rFonts w:asciiTheme="minorHAnsi" w:hAnsiTheme="minorHAnsi" w:cs="Arial"/>
          <w:b/>
          <w:sz w:val="22"/>
          <w:szCs w:val="22"/>
        </w:rPr>
      </w:pPr>
    </w:p>
    <w:p w:rsidR="007F3210" w:rsidRPr="00BA3A95" w:rsidRDefault="007F3210" w:rsidP="007F3210">
      <w:pPr>
        <w:spacing w:after="200" w:line="276" w:lineRule="auto"/>
        <w:rPr>
          <w:rFonts w:asciiTheme="minorHAnsi" w:hAnsiTheme="minorHAnsi" w:cs="Arial"/>
          <w:sz w:val="22"/>
          <w:szCs w:val="22"/>
        </w:rPr>
      </w:pPr>
      <w:r w:rsidRPr="00BA3A95">
        <w:rPr>
          <w:rFonts w:asciiTheme="minorHAnsi" w:hAnsiTheme="minorHAnsi" w:cs="Arial"/>
          <w:b/>
          <w:sz w:val="22"/>
          <w:szCs w:val="22"/>
        </w:rPr>
        <w:lastRenderedPageBreak/>
        <w:t xml:space="preserve">Vision: </w:t>
      </w:r>
      <w:r w:rsidR="004D4630">
        <w:rPr>
          <w:rFonts w:asciiTheme="minorHAnsi" w:hAnsiTheme="minorHAnsi" w:cs="Arial"/>
          <w:sz w:val="22"/>
          <w:szCs w:val="22"/>
        </w:rPr>
        <w:t xml:space="preserve"> </w:t>
      </w:r>
      <w:r w:rsidR="004D4630" w:rsidRPr="004D4630">
        <w:rPr>
          <w:rFonts w:asciiTheme="minorHAnsi" w:hAnsiTheme="minorHAnsi" w:cs="Arial"/>
          <w:sz w:val="22"/>
          <w:szCs w:val="22"/>
        </w:rPr>
        <w:t>Everyone feels responsible for social justice and is active in promoting and ensuring it.</w:t>
      </w:r>
    </w:p>
    <w:p w:rsidR="007F3210" w:rsidRPr="00BA3A95" w:rsidRDefault="007F3210" w:rsidP="007F3210">
      <w:pPr>
        <w:spacing w:after="200" w:line="276" w:lineRule="auto"/>
        <w:rPr>
          <w:rFonts w:asciiTheme="minorHAnsi" w:hAnsiTheme="minorHAnsi" w:cs="Arial"/>
          <w:b/>
          <w:sz w:val="22"/>
          <w:szCs w:val="22"/>
        </w:rPr>
      </w:pPr>
      <w:r w:rsidRPr="00BA3A95">
        <w:rPr>
          <w:rFonts w:asciiTheme="minorHAnsi" w:hAnsiTheme="minorHAnsi" w:cs="Arial"/>
          <w:b/>
          <w:sz w:val="22"/>
          <w:szCs w:val="22"/>
        </w:rPr>
        <w:t xml:space="preserve">Mission: </w:t>
      </w:r>
      <w:r w:rsidR="004D4630">
        <w:rPr>
          <w:rFonts w:asciiTheme="minorHAnsi" w:hAnsiTheme="minorHAnsi" w:cs="Arial"/>
          <w:sz w:val="22"/>
          <w:szCs w:val="22"/>
        </w:rPr>
        <w:t>To galvanise</w:t>
      </w:r>
      <w:r w:rsidRPr="00BA3A95">
        <w:rPr>
          <w:rFonts w:asciiTheme="minorHAnsi" w:hAnsiTheme="minorHAnsi" w:cs="Arial"/>
          <w:sz w:val="22"/>
          <w:szCs w:val="22"/>
        </w:rPr>
        <w:t xml:space="preserve"> people to take action for social justice through learning about human rights movements and the arts. </w:t>
      </w:r>
    </w:p>
    <w:p w:rsidR="007F3210" w:rsidRPr="00BA3A95" w:rsidRDefault="007F3210" w:rsidP="007F3210">
      <w:pPr>
        <w:spacing w:after="200" w:line="276" w:lineRule="auto"/>
        <w:rPr>
          <w:rFonts w:asciiTheme="minorHAnsi" w:hAnsiTheme="minorHAnsi" w:cs="Arial"/>
          <w:b/>
          <w:sz w:val="22"/>
          <w:szCs w:val="22"/>
        </w:rPr>
      </w:pPr>
      <w:r w:rsidRPr="00BA3A95">
        <w:rPr>
          <w:rFonts w:asciiTheme="minorHAnsi" w:hAnsiTheme="minorHAnsi" w:cs="Arial"/>
          <w:b/>
          <w:sz w:val="22"/>
          <w:szCs w:val="22"/>
        </w:rPr>
        <w:t>Developing the Marketing and Communications Strategy</w:t>
      </w:r>
    </w:p>
    <w:p w:rsidR="007F3210" w:rsidRPr="00BA3A95" w:rsidRDefault="007F3210" w:rsidP="007F3210">
      <w:pPr>
        <w:spacing w:after="200" w:line="276" w:lineRule="auto"/>
        <w:rPr>
          <w:rFonts w:asciiTheme="minorHAnsi" w:hAnsiTheme="minorHAnsi" w:cs="Arial"/>
          <w:sz w:val="22"/>
          <w:szCs w:val="22"/>
        </w:rPr>
      </w:pPr>
      <w:r w:rsidRPr="00BA3A95">
        <w:rPr>
          <w:rFonts w:asciiTheme="minorHAnsi" w:hAnsiTheme="minorHAnsi" w:cs="Arial"/>
          <w:sz w:val="22"/>
          <w:szCs w:val="22"/>
        </w:rPr>
        <w:t xml:space="preserve">The purpose of this Marketing and Communications Strategy is to raise awareness of </w:t>
      </w:r>
      <w:proofErr w:type="spellStart"/>
      <w:r w:rsidRPr="00BA3A95">
        <w:rPr>
          <w:rFonts w:asciiTheme="minorHAnsi" w:hAnsiTheme="minorHAnsi" w:cs="Arial"/>
          <w:sz w:val="22"/>
          <w:szCs w:val="22"/>
        </w:rPr>
        <w:t>JtoJ’s</w:t>
      </w:r>
      <w:proofErr w:type="spellEnd"/>
      <w:r w:rsidRPr="00BA3A95">
        <w:rPr>
          <w:rFonts w:asciiTheme="minorHAnsi" w:hAnsiTheme="minorHAnsi" w:cs="Arial"/>
          <w:sz w:val="22"/>
          <w:szCs w:val="22"/>
        </w:rPr>
        <w:t xml:space="preserve"> work in Tower Hamlets. Activity will:</w:t>
      </w:r>
    </w:p>
    <w:p w:rsidR="007F3210" w:rsidRPr="00BA3A95" w:rsidRDefault="007F3210" w:rsidP="007F3210">
      <w:pPr>
        <w:numPr>
          <w:ilvl w:val="0"/>
          <w:numId w:val="7"/>
        </w:numPr>
        <w:spacing w:line="276" w:lineRule="auto"/>
        <w:rPr>
          <w:rFonts w:asciiTheme="minorHAnsi" w:hAnsiTheme="minorHAnsi" w:cs="Arial"/>
          <w:sz w:val="22"/>
          <w:szCs w:val="22"/>
        </w:rPr>
      </w:pPr>
      <w:r w:rsidRPr="00BA3A95">
        <w:rPr>
          <w:rFonts w:asciiTheme="minorHAnsi" w:hAnsiTheme="minorHAnsi" w:cs="Arial"/>
          <w:sz w:val="22"/>
          <w:szCs w:val="22"/>
        </w:rPr>
        <w:t>Promote the exhibition, related activity and programme through integrated marketing activity.</w:t>
      </w:r>
    </w:p>
    <w:p w:rsidR="007F3210" w:rsidRPr="00BA3A95" w:rsidRDefault="007F3210" w:rsidP="007F3210">
      <w:pPr>
        <w:numPr>
          <w:ilvl w:val="0"/>
          <w:numId w:val="7"/>
        </w:numPr>
        <w:spacing w:line="276" w:lineRule="auto"/>
        <w:rPr>
          <w:rFonts w:asciiTheme="minorHAnsi" w:hAnsiTheme="minorHAnsi" w:cs="Arial"/>
          <w:sz w:val="22"/>
          <w:szCs w:val="22"/>
        </w:rPr>
      </w:pPr>
      <w:r w:rsidRPr="00BA3A95">
        <w:rPr>
          <w:rFonts w:asciiTheme="minorHAnsi" w:hAnsiTheme="minorHAnsi" w:cs="Arial"/>
          <w:sz w:val="22"/>
          <w:szCs w:val="22"/>
        </w:rPr>
        <w:t>Encourage ‘buy-in’ and involvement by the local community and stakeholders.</w:t>
      </w:r>
    </w:p>
    <w:p w:rsidR="007F3210" w:rsidRPr="00BA3A95" w:rsidRDefault="007F3210" w:rsidP="007F3210">
      <w:pPr>
        <w:numPr>
          <w:ilvl w:val="0"/>
          <w:numId w:val="7"/>
        </w:numPr>
        <w:spacing w:line="276" w:lineRule="auto"/>
        <w:rPr>
          <w:rFonts w:asciiTheme="minorHAnsi" w:hAnsiTheme="minorHAnsi" w:cs="Arial"/>
          <w:sz w:val="22"/>
          <w:szCs w:val="22"/>
        </w:rPr>
      </w:pPr>
      <w:r w:rsidRPr="00BA3A95">
        <w:rPr>
          <w:rFonts w:asciiTheme="minorHAnsi" w:hAnsiTheme="minorHAnsi" w:cs="Arial"/>
          <w:sz w:val="22"/>
          <w:szCs w:val="22"/>
        </w:rPr>
        <w:t xml:space="preserve">Deliver “Call to action” communications to secure funding (our crowd funding) </w:t>
      </w:r>
    </w:p>
    <w:p w:rsidR="007F3210" w:rsidRPr="00BA3A95" w:rsidRDefault="007F3210" w:rsidP="007F3210">
      <w:pPr>
        <w:numPr>
          <w:ilvl w:val="0"/>
          <w:numId w:val="7"/>
        </w:numPr>
        <w:spacing w:line="276" w:lineRule="auto"/>
        <w:rPr>
          <w:rFonts w:asciiTheme="minorHAnsi" w:hAnsiTheme="minorHAnsi" w:cs="Arial"/>
          <w:sz w:val="22"/>
          <w:szCs w:val="22"/>
        </w:rPr>
      </w:pPr>
      <w:r w:rsidRPr="00BA3A95">
        <w:rPr>
          <w:rFonts w:asciiTheme="minorHAnsi" w:hAnsiTheme="minorHAnsi" w:cs="Arial"/>
          <w:sz w:val="22"/>
          <w:szCs w:val="22"/>
        </w:rPr>
        <w:t>Promote Tower Hamlets stories - past and present</w:t>
      </w:r>
    </w:p>
    <w:p w:rsidR="007F3210" w:rsidRPr="00BA3A95" w:rsidRDefault="007F3210" w:rsidP="007F3210">
      <w:pPr>
        <w:numPr>
          <w:ilvl w:val="0"/>
          <w:numId w:val="7"/>
        </w:numPr>
        <w:spacing w:line="276" w:lineRule="auto"/>
        <w:rPr>
          <w:rFonts w:asciiTheme="minorHAnsi" w:hAnsiTheme="minorHAnsi" w:cs="Arial"/>
          <w:sz w:val="22"/>
          <w:szCs w:val="22"/>
        </w:rPr>
      </w:pPr>
      <w:r w:rsidRPr="00BA3A95">
        <w:rPr>
          <w:rFonts w:asciiTheme="minorHAnsi" w:hAnsiTheme="minorHAnsi" w:cs="Arial"/>
          <w:sz w:val="22"/>
          <w:szCs w:val="22"/>
        </w:rPr>
        <w:t>Encourage local agencies, organisations and projects to support the project.</w:t>
      </w:r>
    </w:p>
    <w:p w:rsidR="007F3210" w:rsidRPr="00BA3A95" w:rsidRDefault="007F3210" w:rsidP="007F3210">
      <w:pPr>
        <w:numPr>
          <w:ilvl w:val="0"/>
          <w:numId w:val="7"/>
        </w:numPr>
        <w:spacing w:line="276" w:lineRule="auto"/>
        <w:rPr>
          <w:rFonts w:asciiTheme="minorHAnsi" w:hAnsiTheme="minorHAnsi" w:cs="Arial"/>
          <w:sz w:val="22"/>
          <w:szCs w:val="22"/>
        </w:rPr>
      </w:pPr>
      <w:r w:rsidRPr="00BA3A95">
        <w:rPr>
          <w:rFonts w:asciiTheme="minorHAnsi" w:hAnsiTheme="minorHAnsi" w:cs="Arial"/>
          <w:sz w:val="22"/>
          <w:szCs w:val="22"/>
        </w:rPr>
        <w:t xml:space="preserve">Take advantage of opportunities to link up related activity and key dates </w:t>
      </w:r>
    </w:p>
    <w:p w:rsidR="007F3210" w:rsidRPr="00BA3A95" w:rsidRDefault="007F3210" w:rsidP="007F3210">
      <w:pPr>
        <w:numPr>
          <w:ilvl w:val="0"/>
          <w:numId w:val="7"/>
        </w:numPr>
        <w:spacing w:line="276" w:lineRule="auto"/>
        <w:contextualSpacing/>
        <w:rPr>
          <w:rFonts w:asciiTheme="minorHAnsi" w:eastAsia="Calibri" w:hAnsiTheme="minorHAnsi" w:cs="Arial"/>
          <w:sz w:val="22"/>
          <w:szCs w:val="22"/>
        </w:rPr>
      </w:pPr>
      <w:r w:rsidRPr="00BA3A95">
        <w:rPr>
          <w:rFonts w:asciiTheme="minorHAnsi" w:eastAsia="Cambria" w:hAnsiTheme="minorHAnsi" w:cs="Arial"/>
          <w:sz w:val="22"/>
          <w:szCs w:val="22"/>
          <w:lang w:val="en-US" w:eastAsia="en-US"/>
        </w:rPr>
        <w:t xml:space="preserve">Establish </w:t>
      </w:r>
      <w:proofErr w:type="spellStart"/>
      <w:r w:rsidRPr="00BA3A95">
        <w:rPr>
          <w:rFonts w:asciiTheme="minorHAnsi" w:eastAsia="Cambria" w:hAnsiTheme="minorHAnsi" w:cs="Arial"/>
          <w:sz w:val="22"/>
          <w:szCs w:val="22"/>
          <w:lang w:val="en-US" w:eastAsia="en-US"/>
        </w:rPr>
        <w:t>JtoJ’s</w:t>
      </w:r>
      <w:proofErr w:type="spellEnd"/>
      <w:r w:rsidRPr="00BA3A95">
        <w:rPr>
          <w:rFonts w:asciiTheme="minorHAnsi" w:eastAsia="Cambria" w:hAnsiTheme="minorHAnsi" w:cs="Arial"/>
          <w:sz w:val="22"/>
          <w:szCs w:val="22"/>
          <w:lang w:val="en-US" w:eastAsia="en-US"/>
        </w:rPr>
        <w:t xml:space="preserve"> reputation as a ‘best practice’ provider of education about and for human rights (resources, training and support) and a leader in innovative practice</w:t>
      </w:r>
    </w:p>
    <w:p w:rsidR="007F3210" w:rsidRPr="00BA3A95" w:rsidRDefault="007F3210" w:rsidP="007F3210">
      <w:pPr>
        <w:numPr>
          <w:ilvl w:val="0"/>
          <w:numId w:val="7"/>
        </w:numPr>
        <w:rPr>
          <w:rFonts w:asciiTheme="minorHAnsi" w:hAnsiTheme="minorHAnsi" w:cs="Arial"/>
          <w:b/>
          <w:color w:val="000000"/>
          <w:sz w:val="22"/>
          <w:szCs w:val="22"/>
        </w:rPr>
      </w:pPr>
      <w:r w:rsidRPr="00BA3A95">
        <w:rPr>
          <w:rFonts w:asciiTheme="minorHAnsi" w:hAnsiTheme="minorHAnsi" w:cs="Arial"/>
          <w:sz w:val="22"/>
          <w:szCs w:val="22"/>
        </w:rPr>
        <w:t xml:space="preserve">Build strong relationships, trust and confidence in </w:t>
      </w:r>
      <w:proofErr w:type="spellStart"/>
      <w:r w:rsidRPr="00BA3A95">
        <w:rPr>
          <w:rFonts w:asciiTheme="minorHAnsi" w:hAnsiTheme="minorHAnsi" w:cs="Arial"/>
          <w:sz w:val="22"/>
          <w:szCs w:val="22"/>
        </w:rPr>
        <w:t>JtoJ</w:t>
      </w:r>
      <w:proofErr w:type="spellEnd"/>
      <w:r w:rsidRPr="00BA3A95">
        <w:rPr>
          <w:rFonts w:asciiTheme="minorHAnsi" w:hAnsiTheme="minorHAnsi" w:cs="Arial"/>
          <w:sz w:val="22"/>
          <w:szCs w:val="22"/>
        </w:rPr>
        <w:t xml:space="preserve"> </w:t>
      </w:r>
    </w:p>
    <w:p w:rsidR="007F3210" w:rsidRPr="00BA3A95" w:rsidRDefault="007F3210" w:rsidP="007F3210">
      <w:pPr>
        <w:numPr>
          <w:ilvl w:val="0"/>
          <w:numId w:val="7"/>
        </w:numPr>
        <w:rPr>
          <w:rFonts w:asciiTheme="minorHAnsi" w:hAnsiTheme="minorHAnsi" w:cs="Arial"/>
          <w:b/>
          <w:color w:val="000000"/>
          <w:sz w:val="22"/>
          <w:szCs w:val="22"/>
        </w:rPr>
      </w:pPr>
      <w:r w:rsidRPr="00BA3A95">
        <w:rPr>
          <w:rFonts w:asciiTheme="minorHAnsi" w:eastAsia="Cambria" w:hAnsiTheme="minorHAnsi" w:cs="Arial"/>
          <w:sz w:val="22"/>
          <w:szCs w:val="22"/>
          <w:lang w:val="en-US" w:eastAsia="en-US"/>
        </w:rPr>
        <w:t xml:space="preserve">Create a network of people in the borough to continue working on social justice and human rights, mobilizing the community to get involved </w:t>
      </w:r>
    </w:p>
    <w:p w:rsidR="007F3210" w:rsidRPr="00BA3A95" w:rsidRDefault="007F3210" w:rsidP="007F3210">
      <w:pPr>
        <w:numPr>
          <w:ilvl w:val="0"/>
          <w:numId w:val="7"/>
        </w:numPr>
        <w:rPr>
          <w:rFonts w:asciiTheme="minorHAnsi" w:hAnsiTheme="minorHAnsi" w:cs="Arial"/>
          <w:b/>
          <w:color w:val="000000"/>
          <w:sz w:val="22"/>
          <w:szCs w:val="22"/>
        </w:rPr>
      </w:pPr>
      <w:r w:rsidRPr="00BA3A95">
        <w:rPr>
          <w:rFonts w:asciiTheme="minorHAnsi" w:hAnsiTheme="minorHAnsi" w:cs="Arial"/>
          <w:sz w:val="22"/>
          <w:szCs w:val="22"/>
        </w:rPr>
        <w:t xml:space="preserve">Take an integrated and consistent approach to communications across all </w:t>
      </w:r>
      <w:proofErr w:type="gramStart"/>
      <w:r w:rsidRPr="00BA3A95">
        <w:rPr>
          <w:rFonts w:asciiTheme="minorHAnsi" w:hAnsiTheme="minorHAnsi" w:cs="Arial"/>
          <w:sz w:val="22"/>
          <w:szCs w:val="22"/>
        </w:rPr>
        <w:t>channels,</w:t>
      </w:r>
      <w:proofErr w:type="gramEnd"/>
      <w:r w:rsidRPr="00BA3A95">
        <w:rPr>
          <w:rFonts w:asciiTheme="minorHAnsi" w:hAnsiTheme="minorHAnsi" w:cs="Arial"/>
          <w:sz w:val="22"/>
          <w:szCs w:val="22"/>
        </w:rPr>
        <w:t xml:space="preserve"> ensuring activity is relevant, timely and accurate.</w:t>
      </w:r>
    </w:p>
    <w:p w:rsidR="007F3210" w:rsidRPr="00BA3A95" w:rsidRDefault="007F3210" w:rsidP="007F3210">
      <w:pPr>
        <w:spacing w:line="276" w:lineRule="auto"/>
        <w:contextualSpacing/>
        <w:rPr>
          <w:rFonts w:asciiTheme="minorHAnsi" w:hAnsiTheme="minorHAnsi" w:cs="Arial"/>
          <w:sz w:val="22"/>
          <w:szCs w:val="22"/>
        </w:rPr>
      </w:pPr>
    </w:p>
    <w:p w:rsidR="007F3210" w:rsidRPr="00BA3A95" w:rsidRDefault="007F3210" w:rsidP="007F3210">
      <w:pPr>
        <w:spacing w:after="200" w:line="276" w:lineRule="auto"/>
        <w:rPr>
          <w:rFonts w:asciiTheme="minorHAnsi" w:hAnsiTheme="minorHAnsi" w:cs="Arial"/>
          <w:sz w:val="22"/>
          <w:szCs w:val="22"/>
        </w:rPr>
      </w:pPr>
      <w:r w:rsidRPr="00BA3A95">
        <w:rPr>
          <w:rFonts w:asciiTheme="minorHAnsi" w:hAnsiTheme="minorHAnsi" w:cs="Arial"/>
          <w:sz w:val="22"/>
          <w:szCs w:val="22"/>
        </w:rPr>
        <w:t>Activity will link closely with the aims of Journey to Justice.</w:t>
      </w:r>
    </w:p>
    <w:p w:rsidR="007F3210" w:rsidRPr="00BA3A95" w:rsidRDefault="007F3210" w:rsidP="007F3210">
      <w:pPr>
        <w:spacing w:after="200" w:line="276" w:lineRule="auto"/>
        <w:rPr>
          <w:rFonts w:asciiTheme="minorHAnsi" w:hAnsiTheme="minorHAnsi" w:cs="Arial"/>
          <w:b/>
          <w:sz w:val="22"/>
          <w:szCs w:val="22"/>
        </w:rPr>
      </w:pPr>
      <w:r w:rsidRPr="00BA3A95">
        <w:rPr>
          <w:rFonts w:asciiTheme="minorHAnsi" w:hAnsiTheme="minorHAnsi" w:cs="Arial"/>
          <w:b/>
          <w:sz w:val="22"/>
          <w:szCs w:val="22"/>
        </w:rPr>
        <w:t>Journey to Justice Aims:</w:t>
      </w:r>
    </w:p>
    <w:p w:rsidR="004D4630" w:rsidRPr="000230E7" w:rsidRDefault="004D4630" w:rsidP="004D4630">
      <w:pPr>
        <w:pStyle w:val="ListParagraph"/>
        <w:numPr>
          <w:ilvl w:val="0"/>
          <w:numId w:val="10"/>
        </w:numPr>
        <w:spacing w:after="0" w:line="240" w:lineRule="auto"/>
        <w:rPr>
          <w:rFonts w:cs="Arial"/>
        </w:rPr>
      </w:pPr>
      <w:r w:rsidRPr="000230E7">
        <w:rPr>
          <w:rFonts w:cs="Arial"/>
        </w:rPr>
        <w:t>Deepen public awareness of the long history in the UK and globally of individuals and movements who take a stand for freedom, equality and human rights.</w:t>
      </w:r>
    </w:p>
    <w:p w:rsidR="004D4630" w:rsidRPr="000230E7" w:rsidRDefault="004D4630" w:rsidP="004D4630">
      <w:pPr>
        <w:pStyle w:val="ListParagraph"/>
        <w:numPr>
          <w:ilvl w:val="0"/>
          <w:numId w:val="10"/>
        </w:numPr>
        <w:spacing w:after="0" w:line="240" w:lineRule="auto"/>
        <w:rPr>
          <w:rFonts w:cs="Arial"/>
        </w:rPr>
      </w:pPr>
      <w:r w:rsidRPr="000230E7">
        <w:rPr>
          <w:rFonts w:cs="Arial"/>
        </w:rPr>
        <w:t>Educate people through creative arts, history and understanding social change</w:t>
      </w:r>
      <w:r w:rsidRPr="000230E7">
        <w:rPr>
          <w:rFonts w:cs="Arial"/>
          <w:b/>
        </w:rPr>
        <w:t xml:space="preserve"> </w:t>
      </w:r>
      <w:r w:rsidRPr="000230E7">
        <w:rPr>
          <w:rFonts w:cs="Arial"/>
        </w:rPr>
        <w:t>programmes which stimulate debate.</w:t>
      </w:r>
    </w:p>
    <w:p w:rsidR="004D4630" w:rsidRPr="000230E7" w:rsidRDefault="004D4630" w:rsidP="004D4630">
      <w:pPr>
        <w:pStyle w:val="ListParagraph"/>
        <w:numPr>
          <w:ilvl w:val="0"/>
          <w:numId w:val="10"/>
        </w:numPr>
        <w:spacing w:after="0" w:line="240" w:lineRule="auto"/>
        <w:rPr>
          <w:rFonts w:cs="Arial"/>
        </w:rPr>
      </w:pPr>
      <w:r w:rsidRPr="000230E7">
        <w:rPr>
          <w:rFonts w:cs="Arial"/>
        </w:rPr>
        <w:t>Show that injustice can be challenged and that everyone has the knowledge and skills to play a role in bringing about change.</w:t>
      </w:r>
    </w:p>
    <w:p w:rsidR="004D4630" w:rsidRPr="000230E7" w:rsidRDefault="004D4630" w:rsidP="004D4630">
      <w:pPr>
        <w:pStyle w:val="ListParagraph"/>
        <w:numPr>
          <w:ilvl w:val="0"/>
          <w:numId w:val="10"/>
        </w:numPr>
        <w:spacing w:after="0" w:line="240" w:lineRule="auto"/>
        <w:rPr>
          <w:rFonts w:cs="Arial"/>
        </w:rPr>
      </w:pPr>
      <w:r w:rsidRPr="000230E7">
        <w:rPr>
          <w:rFonts w:cs="Arial"/>
        </w:rPr>
        <w:t>Motivate people to take practical action for social justice.</w:t>
      </w:r>
    </w:p>
    <w:p w:rsidR="004D4630" w:rsidRPr="000230E7" w:rsidRDefault="004D4630" w:rsidP="004D4630">
      <w:pPr>
        <w:pStyle w:val="ListParagraph"/>
        <w:numPr>
          <w:ilvl w:val="0"/>
          <w:numId w:val="10"/>
        </w:numPr>
        <w:spacing w:after="0" w:line="240" w:lineRule="auto"/>
        <w:rPr>
          <w:rFonts w:cs="Arial"/>
        </w:rPr>
      </w:pPr>
      <w:r w:rsidRPr="000230E7">
        <w:rPr>
          <w:rFonts w:cs="Arial"/>
        </w:rPr>
        <w:t>Build networks of people working for social justice and human rights.</w:t>
      </w:r>
    </w:p>
    <w:p w:rsidR="007F3210" w:rsidRPr="00BA3A95" w:rsidRDefault="007F3210" w:rsidP="007F3210">
      <w:pPr>
        <w:rPr>
          <w:rFonts w:asciiTheme="minorHAnsi" w:eastAsia="Cambria" w:hAnsiTheme="minorHAnsi" w:cs="Arial"/>
          <w:sz w:val="22"/>
          <w:szCs w:val="22"/>
          <w:lang w:val="en-US" w:eastAsia="en-US"/>
        </w:rPr>
      </w:pPr>
    </w:p>
    <w:p w:rsidR="007F3210" w:rsidRPr="00BA3A95" w:rsidRDefault="007F3210" w:rsidP="00F301C1">
      <w:pPr>
        <w:spacing w:afterLines="40" w:line="276" w:lineRule="auto"/>
        <w:rPr>
          <w:rFonts w:asciiTheme="minorHAnsi" w:eastAsia="Cambria" w:hAnsiTheme="minorHAnsi" w:cs="Arial"/>
          <w:sz w:val="22"/>
          <w:szCs w:val="22"/>
          <w:lang w:val="en-US"/>
        </w:rPr>
      </w:pPr>
      <w:r w:rsidRPr="00BA3A95">
        <w:rPr>
          <w:rFonts w:asciiTheme="minorHAnsi" w:eastAsia="Cambria" w:hAnsiTheme="minorHAnsi" w:cs="Arial"/>
          <w:b/>
          <w:sz w:val="22"/>
          <w:szCs w:val="22"/>
          <w:lang w:val="en-US"/>
        </w:rPr>
        <w:t xml:space="preserve">Key Messages </w:t>
      </w:r>
    </w:p>
    <w:p w:rsidR="007F3210" w:rsidRPr="00BA3A95" w:rsidRDefault="007F3210" w:rsidP="00F301C1">
      <w:pPr>
        <w:spacing w:afterLines="40" w:line="276" w:lineRule="auto"/>
        <w:rPr>
          <w:rFonts w:asciiTheme="minorHAnsi" w:eastAsia="Cambria" w:hAnsiTheme="minorHAnsi" w:cs="Arial"/>
          <w:sz w:val="22"/>
          <w:szCs w:val="22"/>
          <w:lang w:val="en-US"/>
        </w:rPr>
      </w:pPr>
      <w:r w:rsidRPr="00BA3A95">
        <w:rPr>
          <w:rFonts w:asciiTheme="minorHAnsi" w:hAnsiTheme="minorHAnsi" w:cs="Arial"/>
          <w:sz w:val="22"/>
          <w:szCs w:val="22"/>
        </w:rPr>
        <w:t xml:space="preserve">What is said about </w:t>
      </w:r>
      <w:proofErr w:type="spellStart"/>
      <w:r w:rsidRPr="00BA3A95">
        <w:rPr>
          <w:rFonts w:asciiTheme="minorHAnsi" w:hAnsiTheme="minorHAnsi" w:cs="Arial"/>
          <w:sz w:val="22"/>
          <w:szCs w:val="22"/>
        </w:rPr>
        <w:t>JtoJ</w:t>
      </w:r>
      <w:proofErr w:type="spellEnd"/>
      <w:r w:rsidRPr="00BA3A95">
        <w:rPr>
          <w:rFonts w:asciiTheme="minorHAnsi" w:hAnsiTheme="minorHAnsi" w:cs="Arial"/>
          <w:sz w:val="22"/>
          <w:szCs w:val="22"/>
        </w:rPr>
        <w:t xml:space="preserve"> is a key element of building awareness and understanding. Messages need to be communicated clearly and consistently through channels that are appropriate to target </w:t>
      </w:r>
      <w:proofErr w:type="gramStart"/>
      <w:r w:rsidRPr="00BA3A95">
        <w:rPr>
          <w:rFonts w:asciiTheme="minorHAnsi" w:hAnsiTheme="minorHAnsi" w:cs="Arial"/>
          <w:sz w:val="22"/>
          <w:szCs w:val="22"/>
        </w:rPr>
        <w:t>audiences,</w:t>
      </w:r>
      <w:proofErr w:type="gramEnd"/>
      <w:r w:rsidRPr="00BA3A95">
        <w:rPr>
          <w:rFonts w:asciiTheme="minorHAnsi" w:hAnsiTheme="minorHAnsi" w:cs="Arial"/>
          <w:sz w:val="22"/>
          <w:szCs w:val="22"/>
        </w:rPr>
        <w:t xml:space="preserve"> we need to be clear about what we want to say.</w:t>
      </w:r>
    </w:p>
    <w:p w:rsidR="007F3210" w:rsidRPr="00BA3A95" w:rsidRDefault="007F3210" w:rsidP="007F3210">
      <w:pPr>
        <w:rPr>
          <w:rFonts w:asciiTheme="minorHAnsi" w:hAnsiTheme="minorHAnsi" w:cs="Arial"/>
          <w:sz w:val="22"/>
          <w:szCs w:val="22"/>
        </w:rPr>
      </w:pPr>
    </w:p>
    <w:p w:rsidR="007F3210" w:rsidRPr="00BA3A95" w:rsidRDefault="007F3210" w:rsidP="007F3210">
      <w:pPr>
        <w:numPr>
          <w:ilvl w:val="0"/>
          <w:numId w:val="4"/>
        </w:numPr>
        <w:spacing w:line="276" w:lineRule="auto"/>
        <w:contextualSpacing/>
        <w:rPr>
          <w:rFonts w:asciiTheme="minorHAnsi" w:eastAsia="Calibri" w:hAnsiTheme="minorHAnsi" w:cs="Arial"/>
          <w:sz w:val="22"/>
          <w:szCs w:val="22"/>
          <w:lang w:val="en-US" w:eastAsia="en-US"/>
        </w:rPr>
      </w:pPr>
      <w:r w:rsidRPr="00BA3A95">
        <w:rPr>
          <w:rFonts w:asciiTheme="minorHAnsi" w:eastAsia="Calibri" w:hAnsiTheme="minorHAnsi" w:cs="Arial"/>
          <w:sz w:val="22"/>
          <w:szCs w:val="22"/>
          <w:lang w:val="en-US" w:eastAsia="en-US"/>
        </w:rPr>
        <w:t>Popular ‘ownership of human rights’ – it is up to us, people of all walks of life, to bring human rights to life and be their guardians.</w:t>
      </w:r>
    </w:p>
    <w:p w:rsidR="007F3210" w:rsidRPr="00BA3A95" w:rsidRDefault="007F3210" w:rsidP="007F3210">
      <w:pPr>
        <w:shd w:val="clear" w:color="auto" w:fill="FFFFFF"/>
        <w:tabs>
          <w:tab w:val="center" w:pos="4513"/>
        </w:tabs>
        <w:spacing w:line="276" w:lineRule="auto"/>
        <w:ind w:left="360"/>
        <w:contextualSpacing/>
        <w:jc w:val="both"/>
        <w:rPr>
          <w:rFonts w:asciiTheme="minorHAnsi" w:eastAsia="Calibri" w:hAnsiTheme="minorHAnsi" w:cs="Arial"/>
          <w:sz w:val="22"/>
          <w:szCs w:val="22"/>
          <w:lang w:val="en-US" w:eastAsia="en-US"/>
        </w:rPr>
      </w:pPr>
    </w:p>
    <w:p w:rsidR="007F3210" w:rsidRPr="00BA3A95" w:rsidRDefault="007F3210" w:rsidP="007F3210">
      <w:pPr>
        <w:shd w:val="clear" w:color="auto" w:fill="FFFFFF"/>
        <w:tabs>
          <w:tab w:val="center" w:pos="4513"/>
        </w:tabs>
        <w:spacing w:line="276" w:lineRule="auto"/>
        <w:ind w:left="720"/>
        <w:contextualSpacing/>
        <w:jc w:val="both"/>
        <w:rPr>
          <w:rFonts w:asciiTheme="minorHAnsi" w:hAnsiTheme="minorHAnsi" w:cs="Arial"/>
          <w:sz w:val="22"/>
          <w:szCs w:val="22"/>
          <w:lang w:val="en-US"/>
        </w:rPr>
      </w:pPr>
      <w:r w:rsidRPr="00BA3A95">
        <w:rPr>
          <w:rFonts w:asciiTheme="minorHAnsi" w:eastAsia="Calibri" w:hAnsiTheme="minorHAnsi" w:cs="Arial"/>
          <w:sz w:val="22"/>
          <w:szCs w:val="22"/>
          <w:lang w:val="en-US" w:eastAsia="en-US"/>
        </w:rPr>
        <w:t>Our story today, in the 21</w:t>
      </w:r>
      <w:r w:rsidRPr="00BA3A95">
        <w:rPr>
          <w:rFonts w:asciiTheme="minorHAnsi" w:eastAsia="Calibri" w:hAnsiTheme="minorHAnsi" w:cs="Arial"/>
          <w:sz w:val="22"/>
          <w:szCs w:val="22"/>
          <w:vertAlign w:val="superscript"/>
          <w:lang w:val="en-US" w:eastAsia="en-US"/>
        </w:rPr>
        <w:t>st</w:t>
      </w:r>
      <w:r w:rsidRPr="00BA3A95">
        <w:rPr>
          <w:rFonts w:asciiTheme="minorHAnsi" w:eastAsia="Calibri" w:hAnsiTheme="minorHAnsi" w:cs="Arial"/>
          <w:sz w:val="22"/>
          <w:szCs w:val="22"/>
          <w:lang w:val="en-US" w:eastAsia="en-US"/>
        </w:rPr>
        <w:t xml:space="preserve"> century, is part of a continuum – we stand on the shoulders of a long and powerful legacy of human rights activism in the UK, which was also known as a refuge for people seeking asylum and support for struggles for freedom in Africa, Asia and America and Tower Hamlets played a huge part in that. We want to elevate this vital part of our history.</w:t>
      </w:r>
    </w:p>
    <w:p w:rsidR="007F3210" w:rsidRPr="00BA3A95" w:rsidRDefault="007F3210" w:rsidP="007F3210">
      <w:pPr>
        <w:spacing w:line="276" w:lineRule="auto"/>
        <w:ind w:left="720"/>
        <w:contextualSpacing/>
        <w:rPr>
          <w:rFonts w:asciiTheme="minorHAnsi" w:eastAsia="Calibri" w:hAnsiTheme="minorHAnsi" w:cs="Arial"/>
          <w:sz w:val="22"/>
          <w:szCs w:val="22"/>
          <w:lang w:val="en-US" w:eastAsia="en-US"/>
        </w:rPr>
      </w:pPr>
    </w:p>
    <w:p w:rsidR="007F3210" w:rsidRPr="00BA3A95" w:rsidRDefault="007F3210" w:rsidP="007F3210">
      <w:pPr>
        <w:tabs>
          <w:tab w:val="center" w:pos="4513"/>
        </w:tabs>
        <w:spacing w:line="276" w:lineRule="auto"/>
        <w:ind w:left="720"/>
        <w:contextualSpacing/>
        <w:jc w:val="both"/>
        <w:rPr>
          <w:rFonts w:asciiTheme="minorHAnsi" w:eastAsia="Calibri" w:hAnsiTheme="minorHAnsi" w:cs="Arial"/>
          <w:sz w:val="22"/>
          <w:szCs w:val="22"/>
          <w:lang w:val="en-US" w:eastAsia="en-US"/>
        </w:rPr>
      </w:pPr>
      <w:r w:rsidRPr="00BA3A95">
        <w:rPr>
          <w:rFonts w:asciiTheme="minorHAnsi" w:eastAsia="Calibri" w:hAnsiTheme="minorHAnsi" w:cs="Arial"/>
          <w:sz w:val="22"/>
          <w:szCs w:val="22"/>
          <w:lang w:val="en-US" w:eastAsia="en-US"/>
        </w:rPr>
        <w:t xml:space="preserve">The US CRM has a universal appeal and links with other human rights movements including peace, women’s and gay liberation and in the UK, China, Ukraine, India, S. </w:t>
      </w:r>
      <w:r w:rsidRPr="00BA3A95">
        <w:rPr>
          <w:rFonts w:asciiTheme="minorHAnsi" w:eastAsia="Calibri" w:hAnsiTheme="minorHAnsi" w:cs="Arial"/>
          <w:sz w:val="22"/>
          <w:szCs w:val="22"/>
          <w:lang w:val="en-US" w:eastAsia="en-US"/>
        </w:rPr>
        <w:lastRenderedPageBreak/>
        <w:t>Africa, Australia and the Middle East. It was informed by philosophies/idea including Bunyan, Gandhi and Christianity.</w:t>
      </w:r>
    </w:p>
    <w:p w:rsidR="007F3210" w:rsidRPr="00BA3A95" w:rsidRDefault="007F3210" w:rsidP="007F3210">
      <w:pPr>
        <w:tabs>
          <w:tab w:val="center" w:pos="4513"/>
        </w:tabs>
        <w:spacing w:line="276" w:lineRule="auto"/>
        <w:ind w:left="720"/>
        <w:contextualSpacing/>
        <w:jc w:val="both"/>
        <w:rPr>
          <w:rFonts w:asciiTheme="minorHAnsi" w:eastAsia="Calibri" w:hAnsiTheme="minorHAnsi" w:cs="Arial"/>
          <w:sz w:val="22"/>
          <w:szCs w:val="22"/>
          <w:lang w:val="en-US" w:eastAsia="en-US"/>
        </w:rPr>
      </w:pPr>
    </w:p>
    <w:p w:rsidR="007F3210" w:rsidRPr="00BA3A95" w:rsidRDefault="007F3210" w:rsidP="007F3210">
      <w:pPr>
        <w:numPr>
          <w:ilvl w:val="0"/>
          <w:numId w:val="4"/>
        </w:numPr>
        <w:spacing w:line="276" w:lineRule="auto"/>
        <w:contextualSpacing/>
        <w:rPr>
          <w:rFonts w:asciiTheme="minorHAnsi" w:hAnsiTheme="minorHAnsi" w:cs="Arial"/>
          <w:sz w:val="22"/>
          <w:szCs w:val="22"/>
          <w:lang w:val="en-US"/>
        </w:rPr>
      </w:pPr>
      <w:r w:rsidRPr="00BA3A95">
        <w:rPr>
          <w:rFonts w:asciiTheme="minorHAnsi" w:hAnsiTheme="minorHAnsi" w:cs="Arial"/>
          <w:sz w:val="22"/>
          <w:szCs w:val="22"/>
          <w:lang w:val="en-US"/>
        </w:rPr>
        <w:t xml:space="preserve">People often forget that ultimately MLK was about economics and he was shot just as he was going to push forward on a poor people's movement. Many think of the US CRM as about particular charismatic leaders, </w:t>
      </w:r>
      <w:proofErr w:type="spellStart"/>
      <w:r w:rsidRPr="00BA3A95">
        <w:rPr>
          <w:rFonts w:asciiTheme="minorHAnsi" w:hAnsiTheme="minorHAnsi" w:cs="Arial"/>
          <w:sz w:val="22"/>
          <w:szCs w:val="22"/>
          <w:lang w:val="en-US"/>
        </w:rPr>
        <w:t>soley</w:t>
      </w:r>
      <w:proofErr w:type="spellEnd"/>
      <w:r w:rsidRPr="00BA3A95">
        <w:rPr>
          <w:rFonts w:asciiTheme="minorHAnsi" w:hAnsiTheme="minorHAnsi" w:cs="Arial"/>
          <w:sz w:val="22"/>
          <w:szCs w:val="22"/>
          <w:lang w:val="en-US"/>
        </w:rPr>
        <w:t xml:space="preserve"> focused on civil rights for black Americans but it was driven by more than individual leadership and had economics and anti-poverty in its roots. </w:t>
      </w:r>
      <w:proofErr w:type="spellStart"/>
      <w:r w:rsidRPr="00BA3A95">
        <w:rPr>
          <w:rFonts w:asciiTheme="minorHAnsi" w:hAnsiTheme="minorHAnsi" w:cs="Arial"/>
          <w:sz w:val="22"/>
          <w:szCs w:val="22"/>
          <w:lang w:val="en-US"/>
        </w:rPr>
        <w:t>JtoJ</w:t>
      </w:r>
      <w:proofErr w:type="spellEnd"/>
      <w:r w:rsidRPr="00BA3A95">
        <w:rPr>
          <w:rFonts w:asciiTheme="minorHAnsi" w:hAnsiTheme="minorHAnsi" w:cs="Arial"/>
          <w:sz w:val="22"/>
          <w:szCs w:val="22"/>
          <w:lang w:val="en-US"/>
        </w:rPr>
        <w:t xml:space="preserve"> is particularly interested in anti-poverty campaigns. The struggle for a Living Wage began in Tower Hamlets.</w:t>
      </w:r>
    </w:p>
    <w:p w:rsidR="007F3210" w:rsidRPr="00BA3A95" w:rsidRDefault="007F3210" w:rsidP="007F3210">
      <w:pPr>
        <w:spacing w:line="276" w:lineRule="auto"/>
        <w:ind w:left="720"/>
        <w:contextualSpacing/>
        <w:rPr>
          <w:rFonts w:asciiTheme="minorHAnsi" w:hAnsiTheme="minorHAnsi" w:cs="Arial"/>
          <w:sz w:val="22"/>
          <w:szCs w:val="22"/>
          <w:lang w:val="en-US"/>
        </w:rPr>
      </w:pPr>
    </w:p>
    <w:p w:rsidR="007F3210" w:rsidRPr="00BA3A95" w:rsidRDefault="007F3210" w:rsidP="007F3210">
      <w:pPr>
        <w:numPr>
          <w:ilvl w:val="0"/>
          <w:numId w:val="4"/>
        </w:numPr>
        <w:spacing w:line="276" w:lineRule="auto"/>
        <w:contextualSpacing/>
        <w:rPr>
          <w:rFonts w:asciiTheme="minorHAnsi" w:eastAsia="Calibri" w:hAnsiTheme="minorHAnsi" w:cs="Arial"/>
          <w:sz w:val="22"/>
          <w:szCs w:val="22"/>
          <w:lang w:val="en-US" w:eastAsia="en-US"/>
        </w:rPr>
      </w:pPr>
      <w:r w:rsidRPr="00BA3A95">
        <w:rPr>
          <w:rFonts w:asciiTheme="minorHAnsi" w:eastAsia="Calibri" w:hAnsiTheme="minorHAnsi" w:cs="Arial"/>
          <w:sz w:val="22"/>
          <w:szCs w:val="22"/>
          <w:lang w:val="en-US" w:eastAsia="en-US"/>
        </w:rPr>
        <w:t>We learn and grow from those who have come before us. We also develop ourselves and our relationships to create stronger more powerful movements.  Change can happen and we all have a part to play.</w:t>
      </w:r>
    </w:p>
    <w:p w:rsidR="007F3210" w:rsidRPr="00BA3A95" w:rsidRDefault="007F3210" w:rsidP="007F3210">
      <w:pPr>
        <w:rPr>
          <w:rFonts w:asciiTheme="minorHAnsi" w:hAnsiTheme="minorHAnsi" w:cs="Arial"/>
          <w:b/>
          <w:sz w:val="22"/>
          <w:szCs w:val="22"/>
        </w:rPr>
      </w:pPr>
    </w:p>
    <w:p w:rsidR="007F3210" w:rsidRPr="00BA3A95" w:rsidRDefault="007F3210" w:rsidP="007F3210">
      <w:pPr>
        <w:rPr>
          <w:rFonts w:asciiTheme="minorHAnsi" w:hAnsiTheme="minorHAnsi" w:cs="Arial"/>
          <w:b/>
          <w:sz w:val="22"/>
          <w:szCs w:val="22"/>
        </w:rPr>
      </w:pPr>
      <w:r w:rsidRPr="00BA3A95">
        <w:rPr>
          <w:rFonts w:asciiTheme="minorHAnsi" w:hAnsiTheme="minorHAnsi" w:cs="Arial"/>
          <w:b/>
          <w:sz w:val="22"/>
          <w:szCs w:val="22"/>
        </w:rPr>
        <w:t>Stakeholders</w:t>
      </w:r>
    </w:p>
    <w:p w:rsidR="007F3210" w:rsidRPr="00BA3A95" w:rsidRDefault="007F3210" w:rsidP="007F3210">
      <w:pPr>
        <w:rPr>
          <w:rFonts w:asciiTheme="minorHAnsi" w:hAnsiTheme="minorHAnsi" w:cs="Arial"/>
          <w:color w:val="000000"/>
          <w:sz w:val="22"/>
          <w:szCs w:val="22"/>
        </w:rPr>
      </w:pPr>
      <w:r w:rsidRPr="00BA3A95">
        <w:rPr>
          <w:rFonts w:asciiTheme="minorHAnsi" w:hAnsiTheme="minorHAnsi" w:cs="Arial"/>
          <w:color w:val="000000"/>
          <w:sz w:val="22"/>
          <w:szCs w:val="22"/>
        </w:rPr>
        <w:t xml:space="preserve">It is vital that </w:t>
      </w:r>
      <w:proofErr w:type="spellStart"/>
      <w:r w:rsidRPr="00BA3A95">
        <w:rPr>
          <w:rFonts w:asciiTheme="minorHAnsi" w:hAnsiTheme="minorHAnsi" w:cs="Arial"/>
          <w:color w:val="000000"/>
          <w:sz w:val="22"/>
          <w:szCs w:val="22"/>
        </w:rPr>
        <w:t>JtoJ</w:t>
      </w:r>
      <w:proofErr w:type="spellEnd"/>
      <w:r w:rsidRPr="00BA3A95">
        <w:rPr>
          <w:rFonts w:asciiTheme="minorHAnsi" w:hAnsiTheme="minorHAnsi" w:cs="Arial"/>
          <w:color w:val="000000"/>
          <w:sz w:val="22"/>
          <w:szCs w:val="22"/>
        </w:rPr>
        <w:t xml:space="preserve"> engages with all its stakeholders and stakeholder groups. </w:t>
      </w:r>
    </w:p>
    <w:p w:rsidR="007F3210" w:rsidRPr="00BA3A95" w:rsidRDefault="007F3210" w:rsidP="007F3210">
      <w:pPr>
        <w:spacing w:line="276" w:lineRule="auto"/>
        <w:contextualSpacing/>
        <w:rPr>
          <w:rFonts w:asciiTheme="minorHAnsi" w:eastAsia="Cambria" w:hAnsiTheme="minorHAnsi" w:cs="Arial"/>
          <w:sz w:val="22"/>
          <w:szCs w:val="22"/>
          <w:lang w:val="en-US" w:eastAsia="en-US"/>
        </w:rPr>
      </w:pPr>
    </w:p>
    <w:p w:rsidR="007F3210" w:rsidRPr="00BA3A95" w:rsidRDefault="007F3210" w:rsidP="007F3210">
      <w:pPr>
        <w:spacing w:line="276" w:lineRule="auto"/>
        <w:contextualSpacing/>
        <w:rPr>
          <w:rFonts w:asciiTheme="minorHAnsi" w:eastAsia="Cambria" w:hAnsiTheme="minorHAnsi" w:cs="Arial"/>
          <w:sz w:val="22"/>
          <w:szCs w:val="22"/>
          <w:lang w:val="en-US" w:eastAsia="en-US"/>
        </w:rPr>
      </w:pPr>
      <w:r w:rsidRPr="00BA3A95">
        <w:rPr>
          <w:rFonts w:asciiTheme="minorHAnsi" w:eastAsia="Cambria" w:hAnsiTheme="minorHAnsi" w:cs="Arial"/>
          <w:sz w:val="22"/>
          <w:szCs w:val="22"/>
          <w:lang w:val="en-US" w:eastAsia="en-US"/>
        </w:rPr>
        <w:t>Stakeholders include:</w:t>
      </w:r>
    </w:p>
    <w:p w:rsidR="007F3210" w:rsidRPr="00BA3A95" w:rsidRDefault="007F3210" w:rsidP="007F3210">
      <w:pPr>
        <w:numPr>
          <w:ilvl w:val="0"/>
          <w:numId w:val="8"/>
        </w:numPr>
        <w:spacing w:line="276" w:lineRule="auto"/>
        <w:contextualSpacing/>
        <w:rPr>
          <w:rFonts w:asciiTheme="minorHAnsi" w:eastAsia="Cambria" w:hAnsiTheme="minorHAnsi" w:cs="Arial"/>
          <w:sz w:val="22"/>
          <w:szCs w:val="22"/>
          <w:lang w:val="en-US" w:eastAsia="en-US"/>
        </w:rPr>
      </w:pPr>
      <w:r w:rsidRPr="00BA3A95">
        <w:rPr>
          <w:rFonts w:asciiTheme="minorHAnsi" w:eastAsia="Cambria" w:hAnsiTheme="minorHAnsi" w:cs="Arial"/>
          <w:sz w:val="22"/>
          <w:szCs w:val="22"/>
          <w:lang w:val="en-US" w:eastAsia="en-US"/>
        </w:rPr>
        <w:t xml:space="preserve">Local and national funders; </w:t>
      </w:r>
    </w:p>
    <w:p w:rsidR="007F3210" w:rsidRPr="00BA3A95" w:rsidRDefault="007F3210" w:rsidP="007F3210">
      <w:pPr>
        <w:numPr>
          <w:ilvl w:val="0"/>
          <w:numId w:val="8"/>
        </w:numPr>
        <w:spacing w:line="276" w:lineRule="auto"/>
        <w:contextualSpacing/>
        <w:rPr>
          <w:rFonts w:asciiTheme="minorHAnsi" w:eastAsia="Cambria" w:hAnsiTheme="minorHAnsi" w:cs="Arial"/>
          <w:sz w:val="22"/>
          <w:szCs w:val="22"/>
          <w:lang w:val="en-US" w:eastAsia="en-US"/>
        </w:rPr>
      </w:pPr>
      <w:r>
        <w:rPr>
          <w:rFonts w:asciiTheme="minorHAnsi" w:eastAsia="Cambria" w:hAnsiTheme="minorHAnsi" w:cs="Arial"/>
          <w:sz w:val="22"/>
          <w:szCs w:val="22"/>
          <w:lang w:val="en-US" w:eastAsia="en-US"/>
        </w:rPr>
        <w:t>Our</w:t>
      </w:r>
      <w:r w:rsidRPr="00BA3A95">
        <w:rPr>
          <w:rFonts w:asciiTheme="minorHAnsi" w:eastAsia="Cambria" w:hAnsiTheme="minorHAnsi" w:cs="Arial"/>
          <w:sz w:val="22"/>
          <w:szCs w:val="22"/>
          <w:lang w:val="en-US" w:eastAsia="en-US"/>
        </w:rPr>
        <w:t xml:space="preserve"> local partners, </w:t>
      </w:r>
      <w:proofErr w:type="spellStart"/>
      <w:r w:rsidRPr="00BA3A95">
        <w:rPr>
          <w:rFonts w:asciiTheme="minorHAnsi" w:eastAsia="Cambria" w:hAnsiTheme="minorHAnsi" w:cs="Arial"/>
          <w:sz w:val="22"/>
          <w:szCs w:val="22"/>
          <w:lang w:val="en-US" w:eastAsia="en-US"/>
        </w:rPr>
        <w:t>Girlz</w:t>
      </w:r>
      <w:proofErr w:type="spellEnd"/>
      <w:r w:rsidRPr="00BA3A95">
        <w:rPr>
          <w:rFonts w:asciiTheme="minorHAnsi" w:eastAsia="Cambria" w:hAnsiTheme="minorHAnsi" w:cs="Arial"/>
          <w:sz w:val="22"/>
          <w:szCs w:val="22"/>
          <w:lang w:val="en-US" w:eastAsia="en-US"/>
        </w:rPr>
        <w:t xml:space="preserve"> United, </w:t>
      </w:r>
      <w:proofErr w:type="spellStart"/>
      <w:r w:rsidRPr="00BA3A95">
        <w:rPr>
          <w:rFonts w:asciiTheme="minorHAnsi" w:eastAsia="Cambria" w:hAnsiTheme="minorHAnsi" w:cs="Arial"/>
          <w:sz w:val="22"/>
          <w:szCs w:val="22"/>
          <w:lang w:val="en-US" w:eastAsia="en-US"/>
        </w:rPr>
        <w:t>Bethnal</w:t>
      </w:r>
      <w:proofErr w:type="spellEnd"/>
      <w:r w:rsidRPr="00BA3A95">
        <w:rPr>
          <w:rFonts w:asciiTheme="minorHAnsi" w:eastAsia="Cambria" w:hAnsiTheme="minorHAnsi" w:cs="Arial"/>
          <w:sz w:val="22"/>
          <w:szCs w:val="22"/>
          <w:lang w:val="en-US" w:eastAsia="en-US"/>
        </w:rPr>
        <w:t xml:space="preserve"> Green Academy, Bow School, </w:t>
      </w:r>
      <w:r>
        <w:rPr>
          <w:rFonts w:asciiTheme="minorHAnsi" w:eastAsia="Cambria" w:hAnsiTheme="minorHAnsi" w:cs="Arial"/>
          <w:sz w:val="22"/>
          <w:szCs w:val="22"/>
          <w:lang w:val="en-US" w:eastAsia="en-US"/>
        </w:rPr>
        <w:t xml:space="preserve">Praxis (work with refugees and asylum seekers); </w:t>
      </w:r>
      <w:proofErr w:type="spellStart"/>
      <w:r>
        <w:rPr>
          <w:rFonts w:asciiTheme="minorHAnsi" w:eastAsia="Cambria" w:hAnsiTheme="minorHAnsi" w:cs="Arial"/>
          <w:sz w:val="22"/>
          <w:szCs w:val="22"/>
          <w:lang w:val="en-US" w:eastAsia="en-US"/>
        </w:rPr>
        <w:t>Swadinhata</w:t>
      </w:r>
      <w:proofErr w:type="spellEnd"/>
      <w:r>
        <w:rPr>
          <w:rFonts w:asciiTheme="minorHAnsi" w:eastAsia="Cambria" w:hAnsiTheme="minorHAnsi" w:cs="Arial"/>
          <w:sz w:val="22"/>
          <w:szCs w:val="22"/>
          <w:lang w:val="en-US" w:eastAsia="en-US"/>
        </w:rPr>
        <w:t xml:space="preserve"> Trust (Bengali Heritage) and Nelson Street synagogue, </w:t>
      </w:r>
    </w:p>
    <w:p w:rsidR="007F3210" w:rsidRPr="00BA3A95" w:rsidRDefault="007F3210" w:rsidP="007F3210">
      <w:pPr>
        <w:numPr>
          <w:ilvl w:val="0"/>
          <w:numId w:val="8"/>
        </w:numPr>
        <w:spacing w:line="276" w:lineRule="auto"/>
        <w:contextualSpacing/>
        <w:rPr>
          <w:rFonts w:asciiTheme="minorHAnsi" w:eastAsia="Cambria" w:hAnsiTheme="minorHAnsi" w:cs="Arial"/>
          <w:sz w:val="22"/>
          <w:szCs w:val="22"/>
          <w:lang w:val="en-US" w:eastAsia="en-US"/>
        </w:rPr>
      </w:pPr>
      <w:r w:rsidRPr="00BA3A95">
        <w:rPr>
          <w:rFonts w:asciiTheme="minorHAnsi" w:eastAsia="Cambria" w:hAnsiTheme="minorHAnsi" w:cs="Arial"/>
          <w:sz w:val="22"/>
          <w:szCs w:val="22"/>
          <w:lang w:val="en-US" w:eastAsia="en-US"/>
        </w:rPr>
        <w:t xml:space="preserve">Those who have shown an interest in what </w:t>
      </w:r>
      <w:proofErr w:type="spellStart"/>
      <w:r w:rsidRPr="00BA3A95">
        <w:rPr>
          <w:rFonts w:asciiTheme="minorHAnsi" w:eastAsia="Cambria" w:hAnsiTheme="minorHAnsi" w:cs="Arial"/>
          <w:sz w:val="22"/>
          <w:szCs w:val="22"/>
          <w:lang w:val="en-US" w:eastAsia="en-US"/>
        </w:rPr>
        <w:t>JtoJ</w:t>
      </w:r>
      <w:proofErr w:type="spellEnd"/>
      <w:r w:rsidRPr="00BA3A95">
        <w:rPr>
          <w:rFonts w:asciiTheme="minorHAnsi" w:eastAsia="Cambria" w:hAnsiTheme="minorHAnsi" w:cs="Arial"/>
          <w:sz w:val="22"/>
          <w:szCs w:val="22"/>
          <w:lang w:val="en-US" w:eastAsia="en-US"/>
        </w:rPr>
        <w:t xml:space="preserve"> has to offer and are partners in delivering activities e.</w:t>
      </w:r>
      <w:r>
        <w:rPr>
          <w:rFonts w:asciiTheme="minorHAnsi" w:eastAsia="Cambria" w:hAnsiTheme="minorHAnsi" w:cs="Arial"/>
          <w:sz w:val="22"/>
          <w:szCs w:val="22"/>
          <w:lang w:val="en-US" w:eastAsia="en-US"/>
        </w:rPr>
        <w:t>g. Energize, HEC, MOC, GUO, STH, Green Spring, Bow School</w:t>
      </w:r>
    </w:p>
    <w:p w:rsidR="007F3210" w:rsidRPr="00BA3A95" w:rsidRDefault="007F3210" w:rsidP="007F3210">
      <w:pPr>
        <w:numPr>
          <w:ilvl w:val="0"/>
          <w:numId w:val="8"/>
        </w:numPr>
        <w:spacing w:line="276" w:lineRule="auto"/>
        <w:contextualSpacing/>
        <w:rPr>
          <w:rFonts w:asciiTheme="minorHAnsi" w:eastAsia="Cambria" w:hAnsiTheme="minorHAnsi" w:cs="Arial"/>
          <w:sz w:val="22"/>
          <w:szCs w:val="22"/>
          <w:lang w:val="en-US" w:eastAsia="en-US"/>
        </w:rPr>
      </w:pPr>
      <w:r w:rsidRPr="00BA3A95">
        <w:rPr>
          <w:rFonts w:asciiTheme="minorHAnsi" w:eastAsia="Cambria" w:hAnsiTheme="minorHAnsi" w:cs="Arial"/>
          <w:sz w:val="22"/>
          <w:szCs w:val="22"/>
          <w:lang w:val="en-US" w:eastAsia="en-US"/>
        </w:rPr>
        <w:t xml:space="preserve">Local decision </w:t>
      </w:r>
      <w:proofErr w:type="gramStart"/>
      <w:r w:rsidRPr="00BA3A95">
        <w:rPr>
          <w:rFonts w:asciiTheme="minorHAnsi" w:eastAsia="Cambria" w:hAnsiTheme="minorHAnsi" w:cs="Arial"/>
          <w:sz w:val="22"/>
          <w:szCs w:val="22"/>
          <w:lang w:val="en-US" w:eastAsia="en-US"/>
        </w:rPr>
        <w:t>makers</w:t>
      </w:r>
      <w:proofErr w:type="gramEnd"/>
      <w:r w:rsidRPr="00BA3A95">
        <w:rPr>
          <w:rFonts w:asciiTheme="minorHAnsi" w:eastAsia="Cambria" w:hAnsiTheme="minorHAnsi" w:cs="Arial"/>
          <w:sz w:val="22"/>
          <w:szCs w:val="22"/>
          <w:lang w:val="en-US" w:eastAsia="en-US"/>
        </w:rPr>
        <w:t xml:space="preserve"> e.g.  </w:t>
      </w:r>
      <w:proofErr w:type="spellStart"/>
      <w:r w:rsidRPr="00BA3A95">
        <w:rPr>
          <w:rFonts w:asciiTheme="minorHAnsi" w:eastAsia="Cambria" w:hAnsiTheme="minorHAnsi" w:cs="Arial"/>
          <w:sz w:val="22"/>
          <w:szCs w:val="22"/>
          <w:lang w:val="en-US" w:eastAsia="en-US"/>
        </w:rPr>
        <w:t>Rushanara</w:t>
      </w:r>
      <w:proofErr w:type="spellEnd"/>
      <w:r w:rsidRPr="00BA3A95">
        <w:rPr>
          <w:rFonts w:asciiTheme="minorHAnsi" w:eastAsia="Cambria" w:hAnsiTheme="minorHAnsi" w:cs="Arial"/>
          <w:sz w:val="22"/>
          <w:szCs w:val="22"/>
          <w:lang w:val="en-US" w:eastAsia="en-US"/>
        </w:rPr>
        <w:t xml:space="preserve"> Ali MP</w:t>
      </w:r>
      <w:r>
        <w:rPr>
          <w:rFonts w:asciiTheme="minorHAnsi" w:eastAsia="Cambria" w:hAnsiTheme="minorHAnsi" w:cs="Arial"/>
          <w:sz w:val="22"/>
          <w:szCs w:val="22"/>
          <w:lang w:val="en-US" w:eastAsia="en-US"/>
        </w:rPr>
        <w:t xml:space="preserve">, Thomas </w:t>
      </w:r>
      <w:proofErr w:type="spellStart"/>
      <w:r>
        <w:rPr>
          <w:rFonts w:asciiTheme="minorHAnsi" w:eastAsia="Cambria" w:hAnsiTheme="minorHAnsi" w:cs="Arial"/>
          <w:sz w:val="22"/>
          <w:szCs w:val="22"/>
          <w:lang w:val="en-US" w:eastAsia="en-US"/>
        </w:rPr>
        <w:t>Llewelyn</w:t>
      </w:r>
      <w:proofErr w:type="spellEnd"/>
      <w:r>
        <w:rPr>
          <w:rFonts w:asciiTheme="minorHAnsi" w:eastAsia="Cambria" w:hAnsiTheme="minorHAnsi" w:cs="Arial"/>
          <w:sz w:val="22"/>
          <w:szCs w:val="22"/>
          <w:lang w:val="en-US" w:eastAsia="en-US"/>
        </w:rPr>
        <w:t xml:space="preserve"> Jones (‘Prevent’)</w:t>
      </w:r>
    </w:p>
    <w:p w:rsidR="007F3210" w:rsidRPr="00BA3A95" w:rsidRDefault="007F3210" w:rsidP="007F3210">
      <w:pPr>
        <w:rPr>
          <w:rFonts w:asciiTheme="minorHAnsi" w:eastAsia="Cambria" w:hAnsiTheme="minorHAnsi" w:cs="Arial"/>
          <w:sz w:val="22"/>
          <w:szCs w:val="22"/>
          <w:lang w:val="en-US" w:eastAsia="en-US"/>
        </w:rPr>
      </w:pPr>
    </w:p>
    <w:p w:rsidR="007F3210" w:rsidRPr="00BA3A95" w:rsidRDefault="007F3210" w:rsidP="007F3210">
      <w:pPr>
        <w:rPr>
          <w:rFonts w:asciiTheme="minorHAnsi" w:hAnsiTheme="minorHAnsi" w:cs="Arial"/>
          <w:sz w:val="22"/>
          <w:szCs w:val="22"/>
        </w:rPr>
      </w:pPr>
      <w:r w:rsidRPr="00BA3A95">
        <w:rPr>
          <w:rFonts w:asciiTheme="minorHAnsi" w:hAnsiTheme="minorHAnsi" w:cs="Arial"/>
          <w:b/>
          <w:sz w:val="22"/>
          <w:szCs w:val="22"/>
        </w:rPr>
        <w:t>Audience:</w:t>
      </w:r>
    </w:p>
    <w:p w:rsidR="007F3210" w:rsidRPr="00BA3A95" w:rsidRDefault="007F3210" w:rsidP="007F3210">
      <w:pPr>
        <w:rPr>
          <w:rFonts w:asciiTheme="minorHAnsi" w:eastAsia="Cambria" w:hAnsiTheme="minorHAnsi" w:cs="Arial"/>
          <w:sz w:val="22"/>
          <w:szCs w:val="22"/>
          <w:lang w:val="en-US" w:eastAsia="en-US"/>
        </w:rPr>
      </w:pPr>
      <w:r w:rsidRPr="00BA3A95">
        <w:rPr>
          <w:rFonts w:asciiTheme="minorHAnsi" w:eastAsia="Cambria" w:hAnsiTheme="minorHAnsi" w:cs="Arial"/>
          <w:sz w:val="22"/>
          <w:szCs w:val="22"/>
          <w:lang w:val="en-US" w:eastAsia="en-US"/>
        </w:rPr>
        <w:t>We want to attract a range of audiences to the exhibition: to visit and take part in planned events and activities and involve the whole community</w:t>
      </w:r>
      <w:r>
        <w:rPr>
          <w:rFonts w:asciiTheme="minorHAnsi" w:eastAsia="Cambria" w:hAnsiTheme="minorHAnsi" w:cs="Arial"/>
          <w:sz w:val="22"/>
          <w:szCs w:val="22"/>
          <w:lang w:val="en-US" w:eastAsia="en-US"/>
        </w:rPr>
        <w:t>, particularly wards under represented at arts events</w:t>
      </w:r>
      <w:r w:rsidRPr="00BA3A95">
        <w:rPr>
          <w:rFonts w:asciiTheme="minorHAnsi" w:eastAsia="Cambria" w:hAnsiTheme="minorHAnsi" w:cs="Arial"/>
          <w:sz w:val="22"/>
          <w:szCs w:val="22"/>
          <w:lang w:val="en-US" w:eastAsia="en-US"/>
        </w:rPr>
        <w:t xml:space="preserve">. In addition to local residents the </w:t>
      </w:r>
      <w:proofErr w:type="spellStart"/>
      <w:r w:rsidRPr="00BA3A95">
        <w:rPr>
          <w:rFonts w:asciiTheme="minorHAnsi" w:eastAsia="Cambria" w:hAnsiTheme="minorHAnsi" w:cs="Arial"/>
          <w:sz w:val="22"/>
          <w:szCs w:val="22"/>
          <w:lang w:val="en-US" w:eastAsia="en-US"/>
        </w:rPr>
        <w:t>programme</w:t>
      </w:r>
      <w:proofErr w:type="spellEnd"/>
      <w:r w:rsidRPr="00BA3A95">
        <w:rPr>
          <w:rFonts w:asciiTheme="minorHAnsi" w:eastAsia="Cambria" w:hAnsiTheme="minorHAnsi" w:cs="Arial"/>
          <w:sz w:val="22"/>
          <w:szCs w:val="22"/>
          <w:lang w:val="en-US" w:eastAsia="en-US"/>
        </w:rPr>
        <w:t xml:space="preserve"> will be developing specific activities for: </w:t>
      </w:r>
    </w:p>
    <w:p w:rsidR="007F3210" w:rsidRPr="00BA3A95" w:rsidRDefault="007F3210" w:rsidP="007F3210">
      <w:pPr>
        <w:spacing w:line="276" w:lineRule="auto"/>
        <w:contextualSpacing/>
        <w:rPr>
          <w:rFonts w:asciiTheme="minorHAnsi" w:eastAsia="Cambria" w:hAnsiTheme="minorHAnsi" w:cs="Arial"/>
          <w:sz w:val="22"/>
          <w:szCs w:val="22"/>
          <w:lang w:val="en-US" w:eastAsia="en-US"/>
        </w:rPr>
      </w:pPr>
    </w:p>
    <w:p w:rsidR="007F3210" w:rsidRPr="00BA3A95" w:rsidRDefault="007F3210" w:rsidP="007F3210">
      <w:pPr>
        <w:numPr>
          <w:ilvl w:val="0"/>
          <w:numId w:val="5"/>
        </w:numPr>
        <w:spacing w:line="276" w:lineRule="auto"/>
        <w:contextualSpacing/>
        <w:rPr>
          <w:rFonts w:asciiTheme="minorHAnsi" w:eastAsia="Cambria" w:hAnsiTheme="minorHAnsi" w:cs="Arial"/>
          <w:sz w:val="22"/>
          <w:szCs w:val="22"/>
          <w:lang w:val="en-US" w:eastAsia="en-US"/>
        </w:rPr>
      </w:pPr>
      <w:r w:rsidRPr="00BA3A95">
        <w:rPr>
          <w:rFonts w:asciiTheme="minorHAnsi" w:eastAsia="Cambria" w:hAnsiTheme="minorHAnsi" w:cs="Arial"/>
          <w:sz w:val="22"/>
          <w:szCs w:val="22"/>
          <w:lang w:val="en-US" w:eastAsia="en-US"/>
        </w:rPr>
        <w:t>Upper primary pupils</w:t>
      </w:r>
    </w:p>
    <w:p w:rsidR="007F3210" w:rsidRPr="00BA3A95" w:rsidRDefault="007F3210" w:rsidP="007F3210">
      <w:pPr>
        <w:numPr>
          <w:ilvl w:val="0"/>
          <w:numId w:val="5"/>
        </w:numPr>
        <w:spacing w:line="276" w:lineRule="auto"/>
        <w:contextualSpacing/>
        <w:rPr>
          <w:rFonts w:asciiTheme="minorHAnsi" w:eastAsia="Cambria" w:hAnsiTheme="minorHAnsi" w:cs="Arial"/>
          <w:sz w:val="22"/>
          <w:szCs w:val="22"/>
          <w:lang w:val="en-US" w:eastAsia="en-US"/>
        </w:rPr>
      </w:pPr>
      <w:r w:rsidRPr="00BA3A95">
        <w:rPr>
          <w:rFonts w:asciiTheme="minorHAnsi" w:eastAsia="Cambria" w:hAnsiTheme="minorHAnsi" w:cs="Arial"/>
          <w:sz w:val="22"/>
          <w:szCs w:val="22"/>
          <w:lang w:val="en-US" w:eastAsia="en-US"/>
        </w:rPr>
        <w:t>Lower secondary; 14-16 year olds</w:t>
      </w:r>
    </w:p>
    <w:p w:rsidR="007F3210" w:rsidRPr="00BA3A95" w:rsidRDefault="007F3210" w:rsidP="007F3210">
      <w:pPr>
        <w:numPr>
          <w:ilvl w:val="0"/>
          <w:numId w:val="5"/>
        </w:numPr>
        <w:spacing w:line="276" w:lineRule="auto"/>
        <w:contextualSpacing/>
        <w:rPr>
          <w:rFonts w:asciiTheme="minorHAnsi" w:eastAsia="Cambria" w:hAnsiTheme="minorHAnsi" w:cs="Arial"/>
          <w:sz w:val="22"/>
          <w:szCs w:val="22"/>
          <w:lang w:val="en-US" w:eastAsia="en-US"/>
        </w:rPr>
      </w:pPr>
      <w:r w:rsidRPr="00BA3A95">
        <w:rPr>
          <w:rFonts w:asciiTheme="minorHAnsi" w:eastAsia="Cambria" w:hAnsiTheme="minorHAnsi" w:cs="Arial"/>
          <w:sz w:val="22"/>
          <w:szCs w:val="22"/>
          <w:lang w:val="en-US" w:eastAsia="en-US"/>
        </w:rPr>
        <w:t xml:space="preserve">Sixth form </w:t>
      </w:r>
    </w:p>
    <w:p w:rsidR="007F3210" w:rsidRPr="00BA3A95" w:rsidRDefault="007F3210" w:rsidP="007F3210">
      <w:pPr>
        <w:numPr>
          <w:ilvl w:val="0"/>
          <w:numId w:val="5"/>
        </w:numPr>
        <w:spacing w:line="276" w:lineRule="auto"/>
        <w:contextualSpacing/>
        <w:rPr>
          <w:rFonts w:asciiTheme="minorHAnsi" w:eastAsia="Cambria" w:hAnsiTheme="minorHAnsi" w:cs="Arial"/>
          <w:sz w:val="22"/>
          <w:szCs w:val="22"/>
          <w:lang w:val="en-US" w:eastAsia="en-US"/>
        </w:rPr>
      </w:pPr>
      <w:r w:rsidRPr="00BA3A95">
        <w:rPr>
          <w:rFonts w:asciiTheme="minorHAnsi" w:eastAsia="Cambria" w:hAnsiTheme="minorHAnsi" w:cs="Arial"/>
          <w:sz w:val="22"/>
          <w:szCs w:val="22"/>
          <w:lang w:val="en-US" w:eastAsia="en-US"/>
        </w:rPr>
        <w:t xml:space="preserve">FE College and University students </w:t>
      </w:r>
    </w:p>
    <w:p w:rsidR="007F3210" w:rsidRPr="00BA3A95" w:rsidRDefault="007F3210" w:rsidP="007F3210">
      <w:pPr>
        <w:numPr>
          <w:ilvl w:val="0"/>
          <w:numId w:val="5"/>
        </w:numPr>
        <w:spacing w:line="276" w:lineRule="auto"/>
        <w:contextualSpacing/>
        <w:rPr>
          <w:rFonts w:asciiTheme="minorHAnsi" w:eastAsia="Cambria" w:hAnsiTheme="minorHAnsi" w:cs="Arial"/>
          <w:sz w:val="22"/>
          <w:szCs w:val="22"/>
          <w:lang w:val="en-US" w:eastAsia="en-US"/>
        </w:rPr>
      </w:pPr>
      <w:r w:rsidRPr="00BA3A95">
        <w:rPr>
          <w:rFonts w:asciiTheme="minorHAnsi" w:eastAsia="Cambria" w:hAnsiTheme="minorHAnsi" w:cs="Arial"/>
          <w:sz w:val="22"/>
          <w:szCs w:val="22"/>
          <w:lang w:val="en-US" w:eastAsia="en-US"/>
        </w:rPr>
        <w:t xml:space="preserve">Young people classified as not in education or training (NEET) or in danger of becoming NEET </w:t>
      </w:r>
    </w:p>
    <w:p w:rsidR="007F3210" w:rsidRPr="00BA3A95" w:rsidRDefault="007F3210" w:rsidP="007F3210">
      <w:pPr>
        <w:numPr>
          <w:ilvl w:val="0"/>
          <w:numId w:val="5"/>
        </w:numPr>
        <w:spacing w:line="276" w:lineRule="auto"/>
        <w:contextualSpacing/>
        <w:rPr>
          <w:rFonts w:asciiTheme="minorHAnsi" w:eastAsia="Cambria" w:hAnsiTheme="minorHAnsi" w:cs="Arial"/>
          <w:sz w:val="22"/>
          <w:szCs w:val="22"/>
          <w:lang w:val="en-US" w:eastAsia="en-US"/>
        </w:rPr>
      </w:pPr>
      <w:r w:rsidRPr="00BA3A95">
        <w:rPr>
          <w:rFonts w:asciiTheme="minorHAnsi" w:eastAsia="Cambria" w:hAnsiTheme="minorHAnsi" w:cs="Arial"/>
          <w:sz w:val="22"/>
          <w:szCs w:val="22"/>
          <w:lang w:val="en-US" w:eastAsia="en-US"/>
        </w:rPr>
        <w:t>Older people who remember the US civil rights movement or are activists</w:t>
      </w:r>
    </w:p>
    <w:p w:rsidR="007F3210" w:rsidRPr="00BA3A95" w:rsidRDefault="007F3210" w:rsidP="007F3210">
      <w:pPr>
        <w:numPr>
          <w:ilvl w:val="0"/>
          <w:numId w:val="5"/>
        </w:numPr>
        <w:spacing w:line="276" w:lineRule="auto"/>
        <w:contextualSpacing/>
        <w:rPr>
          <w:rFonts w:asciiTheme="minorHAnsi" w:eastAsia="Cambria" w:hAnsiTheme="minorHAnsi" w:cs="Arial"/>
          <w:sz w:val="22"/>
          <w:szCs w:val="22"/>
          <w:lang w:val="en-US" w:eastAsia="en-US"/>
        </w:rPr>
      </w:pPr>
      <w:r w:rsidRPr="00BA3A95">
        <w:rPr>
          <w:rFonts w:asciiTheme="minorHAnsi" w:eastAsia="Cambria" w:hAnsiTheme="minorHAnsi" w:cs="Arial"/>
          <w:sz w:val="22"/>
          <w:szCs w:val="22"/>
          <w:lang w:val="en-US" w:eastAsia="en-US"/>
        </w:rPr>
        <w:t>Those who feel powerless and want to find a voice</w:t>
      </w:r>
    </w:p>
    <w:p w:rsidR="007F3210" w:rsidRPr="00BA3A95" w:rsidRDefault="007F3210" w:rsidP="007F3210">
      <w:pPr>
        <w:numPr>
          <w:ilvl w:val="0"/>
          <w:numId w:val="5"/>
        </w:numPr>
        <w:spacing w:line="276" w:lineRule="auto"/>
        <w:contextualSpacing/>
        <w:rPr>
          <w:rFonts w:asciiTheme="minorHAnsi" w:eastAsia="Cambria" w:hAnsiTheme="minorHAnsi" w:cs="Arial"/>
          <w:sz w:val="22"/>
          <w:szCs w:val="22"/>
          <w:lang w:val="en-US" w:eastAsia="en-US"/>
        </w:rPr>
      </w:pPr>
      <w:r w:rsidRPr="00BA3A95">
        <w:rPr>
          <w:rFonts w:asciiTheme="minorHAnsi" w:eastAsia="Cambria" w:hAnsiTheme="minorHAnsi" w:cs="Arial"/>
          <w:sz w:val="22"/>
          <w:szCs w:val="22"/>
          <w:lang w:val="en-US" w:eastAsia="en-US"/>
        </w:rPr>
        <w:t>The public; those interested.</w:t>
      </w:r>
    </w:p>
    <w:p w:rsidR="007F3210" w:rsidRPr="00BA3A95" w:rsidRDefault="007F3210" w:rsidP="007F3210">
      <w:pPr>
        <w:spacing w:line="276" w:lineRule="auto"/>
        <w:contextualSpacing/>
        <w:rPr>
          <w:rFonts w:asciiTheme="minorHAnsi" w:eastAsia="Cambria" w:hAnsiTheme="minorHAnsi" w:cs="Arial"/>
          <w:sz w:val="22"/>
          <w:szCs w:val="22"/>
          <w:lang w:val="en-US" w:eastAsia="en-US"/>
        </w:rPr>
      </w:pPr>
    </w:p>
    <w:p w:rsidR="007F3210" w:rsidRPr="00BA3A95" w:rsidRDefault="007F3210" w:rsidP="007F3210">
      <w:pPr>
        <w:spacing w:line="276" w:lineRule="auto"/>
        <w:rPr>
          <w:rFonts w:asciiTheme="minorHAnsi" w:eastAsia="Cambria" w:hAnsiTheme="minorHAnsi" w:cs="Arial"/>
          <w:b/>
          <w:sz w:val="22"/>
          <w:szCs w:val="22"/>
          <w:lang w:val="en-US" w:eastAsia="en-US"/>
        </w:rPr>
      </w:pPr>
      <w:r w:rsidRPr="00BA3A95">
        <w:rPr>
          <w:rFonts w:asciiTheme="minorHAnsi" w:eastAsia="Cambria" w:hAnsiTheme="minorHAnsi" w:cs="Arial"/>
          <w:b/>
          <w:sz w:val="22"/>
          <w:szCs w:val="22"/>
          <w:lang w:val="en-US" w:eastAsia="en-US"/>
        </w:rPr>
        <w:t xml:space="preserve">PR and Communications </w:t>
      </w:r>
    </w:p>
    <w:p w:rsidR="007F3210" w:rsidRPr="00BA3A95" w:rsidRDefault="007F3210" w:rsidP="007F3210">
      <w:pPr>
        <w:spacing w:line="276" w:lineRule="auto"/>
        <w:rPr>
          <w:rFonts w:asciiTheme="minorHAnsi" w:eastAsia="Cambria" w:hAnsiTheme="minorHAnsi" w:cs="Arial"/>
          <w:i/>
          <w:sz w:val="22"/>
          <w:szCs w:val="22"/>
          <w:lang w:val="en-US" w:eastAsia="en-US"/>
        </w:rPr>
      </w:pPr>
      <w:r w:rsidRPr="00BA3A95">
        <w:rPr>
          <w:rFonts w:asciiTheme="minorHAnsi" w:eastAsia="Cambria" w:hAnsiTheme="minorHAnsi" w:cs="Arial"/>
          <w:sz w:val="22"/>
          <w:szCs w:val="22"/>
          <w:lang w:val="en-US" w:eastAsia="en-US"/>
        </w:rPr>
        <w:t>Activity will link to existing key dates and local activity e.g. Human Rights Day December 10</w:t>
      </w:r>
      <w:r w:rsidRPr="00BA3A95">
        <w:rPr>
          <w:rFonts w:asciiTheme="minorHAnsi" w:eastAsia="Cambria" w:hAnsiTheme="minorHAnsi" w:cs="Arial"/>
          <w:sz w:val="22"/>
          <w:szCs w:val="22"/>
          <w:vertAlign w:val="superscript"/>
          <w:lang w:val="en-US" w:eastAsia="en-US"/>
        </w:rPr>
        <w:t>th</w:t>
      </w:r>
      <w:r w:rsidRPr="00BA3A95">
        <w:rPr>
          <w:rFonts w:asciiTheme="minorHAnsi" w:eastAsia="Cambria" w:hAnsiTheme="minorHAnsi" w:cs="Arial"/>
          <w:sz w:val="22"/>
          <w:szCs w:val="22"/>
          <w:lang w:val="en-US" w:eastAsia="en-US"/>
        </w:rPr>
        <w:t>; Bangladeshi heritage; Write Idea Festival (Nov. 11</w:t>
      </w:r>
      <w:r w:rsidRPr="00BA3A95">
        <w:rPr>
          <w:rFonts w:asciiTheme="minorHAnsi" w:eastAsia="Cambria" w:hAnsiTheme="minorHAnsi" w:cs="Arial"/>
          <w:sz w:val="22"/>
          <w:szCs w:val="22"/>
          <w:vertAlign w:val="superscript"/>
          <w:lang w:val="en-US" w:eastAsia="en-US"/>
        </w:rPr>
        <w:t>th</w:t>
      </w:r>
      <w:r w:rsidRPr="00BA3A95">
        <w:rPr>
          <w:rFonts w:asciiTheme="minorHAnsi" w:eastAsia="Cambria" w:hAnsiTheme="minorHAnsi" w:cs="Arial"/>
          <w:sz w:val="22"/>
          <w:szCs w:val="22"/>
          <w:lang w:val="en-US" w:eastAsia="en-US"/>
        </w:rPr>
        <w:t>- 13</w:t>
      </w:r>
      <w:r w:rsidRPr="00BA3A95">
        <w:rPr>
          <w:rFonts w:asciiTheme="minorHAnsi" w:eastAsia="Cambria" w:hAnsiTheme="minorHAnsi" w:cs="Arial"/>
          <w:sz w:val="22"/>
          <w:szCs w:val="22"/>
          <w:vertAlign w:val="superscript"/>
          <w:lang w:val="en-US" w:eastAsia="en-US"/>
        </w:rPr>
        <w:t>th</w:t>
      </w:r>
      <w:r w:rsidRPr="00BA3A95">
        <w:rPr>
          <w:rFonts w:asciiTheme="minorHAnsi" w:eastAsia="Cambria" w:hAnsiTheme="minorHAnsi" w:cs="Arial"/>
          <w:sz w:val="22"/>
          <w:szCs w:val="22"/>
          <w:lang w:val="en-US" w:eastAsia="en-US"/>
        </w:rPr>
        <w:t>); using a mix of communications tactics and channels:</w:t>
      </w:r>
    </w:p>
    <w:p w:rsidR="007F3210" w:rsidRPr="00BA3A95" w:rsidRDefault="007F3210" w:rsidP="007F3210">
      <w:pPr>
        <w:tabs>
          <w:tab w:val="left" w:pos="5235"/>
        </w:tabs>
        <w:spacing w:line="276" w:lineRule="auto"/>
        <w:rPr>
          <w:rFonts w:asciiTheme="minorHAnsi" w:eastAsia="Cambria" w:hAnsiTheme="minorHAnsi" w:cs="Arial"/>
          <w:i/>
          <w:sz w:val="22"/>
          <w:szCs w:val="22"/>
          <w:lang w:val="en-US" w:eastAsia="en-US"/>
        </w:rPr>
      </w:pPr>
      <w:r w:rsidRPr="00BA3A95">
        <w:rPr>
          <w:rFonts w:asciiTheme="minorHAnsi" w:eastAsia="Cambria" w:hAnsiTheme="minorHAnsi" w:cs="Arial"/>
          <w:i/>
          <w:sz w:val="22"/>
          <w:szCs w:val="22"/>
          <w:lang w:val="en-US" w:eastAsia="en-US"/>
        </w:rPr>
        <w:tab/>
      </w:r>
    </w:p>
    <w:p w:rsidR="007F3210" w:rsidRPr="00BA3A95" w:rsidRDefault="007F3210" w:rsidP="007F3210">
      <w:pPr>
        <w:numPr>
          <w:ilvl w:val="0"/>
          <w:numId w:val="2"/>
        </w:numPr>
        <w:spacing w:line="276" w:lineRule="auto"/>
        <w:rPr>
          <w:rFonts w:asciiTheme="minorHAnsi" w:eastAsia="Cambria" w:hAnsiTheme="minorHAnsi" w:cs="Arial"/>
          <w:sz w:val="22"/>
          <w:szCs w:val="22"/>
          <w:lang w:val="en-US" w:eastAsia="en-US"/>
        </w:rPr>
      </w:pPr>
      <w:r w:rsidRPr="00BA3A95">
        <w:rPr>
          <w:rFonts w:asciiTheme="minorHAnsi" w:eastAsia="Cambria" w:hAnsiTheme="minorHAnsi" w:cs="Arial"/>
          <w:sz w:val="22"/>
          <w:szCs w:val="22"/>
          <w:lang w:val="en-US" w:eastAsia="en-US"/>
        </w:rPr>
        <w:t>Mail-out generic printed leaflet flagging up</w:t>
      </w:r>
      <w:r w:rsidRPr="00BA3A95">
        <w:rPr>
          <w:rFonts w:asciiTheme="minorHAnsi" w:eastAsia="Calibri" w:hAnsiTheme="minorHAnsi" w:cs="Arial"/>
          <w:b/>
          <w:sz w:val="22"/>
          <w:szCs w:val="22"/>
          <w:lang w:eastAsia="en-US"/>
        </w:rPr>
        <w:t xml:space="preserve"> </w:t>
      </w:r>
      <w:r w:rsidRPr="00BA3A95">
        <w:rPr>
          <w:rFonts w:asciiTheme="minorHAnsi" w:eastAsia="Calibri" w:hAnsiTheme="minorHAnsi" w:cs="Arial"/>
          <w:sz w:val="22"/>
          <w:szCs w:val="22"/>
          <w:lang w:eastAsia="en-US"/>
        </w:rPr>
        <w:t xml:space="preserve">Tower Hamlets Stories: past and present, </w:t>
      </w:r>
      <w:proofErr w:type="spellStart"/>
      <w:r w:rsidRPr="00BA3A95">
        <w:rPr>
          <w:rFonts w:asciiTheme="minorHAnsi" w:eastAsia="Calibri" w:hAnsiTheme="minorHAnsi" w:cs="Arial"/>
          <w:sz w:val="22"/>
          <w:szCs w:val="22"/>
          <w:lang w:eastAsia="en-US"/>
        </w:rPr>
        <w:t>JtoJ</w:t>
      </w:r>
      <w:proofErr w:type="spellEnd"/>
      <w:r w:rsidRPr="00BA3A95">
        <w:rPr>
          <w:rFonts w:asciiTheme="minorHAnsi" w:eastAsia="Cambria" w:hAnsiTheme="minorHAnsi" w:cs="Arial"/>
          <w:sz w:val="22"/>
          <w:szCs w:val="22"/>
          <w:lang w:val="en-US" w:eastAsia="en-US"/>
        </w:rPr>
        <w:t xml:space="preserve"> </w:t>
      </w:r>
    </w:p>
    <w:p w:rsidR="007F3210" w:rsidRPr="00BA3A95" w:rsidRDefault="007F3210" w:rsidP="007F3210">
      <w:pPr>
        <w:numPr>
          <w:ilvl w:val="0"/>
          <w:numId w:val="2"/>
        </w:numPr>
        <w:spacing w:line="276" w:lineRule="auto"/>
        <w:rPr>
          <w:rFonts w:asciiTheme="minorHAnsi" w:eastAsia="Cambria" w:hAnsiTheme="minorHAnsi" w:cs="Arial"/>
          <w:sz w:val="22"/>
          <w:szCs w:val="22"/>
          <w:lang w:val="en-US" w:eastAsia="en-US"/>
        </w:rPr>
      </w:pPr>
      <w:r w:rsidRPr="00BA3A95">
        <w:rPr>
          <w:rFonts w:asciiTheme="minorHAnsi" w:eastAsia="Cambria" w:hAnsiTheme="minorHAnsi" w:cs="Arial"/>
          <w:sz w:val="22"/>
          <w:szCs w:val="22"/>
          <w:lang w:val="en-US" w:eastAsia="en-US"/>
        </w:rPr>
        <w:t xml:space="preserve">Thank you email and/or other correspondence to funders and supporters updating on progress, ‘thanks to you, </w:t>
      </w:r>
      <w:proofErr w:type="spellStart"/>
      <w:r w:rsidRPr="00BA3A95">
        <w:rPr>
          <w:rFonts w:asciiTheme="minorHAnsi" w:eastAsia="Cambria" w:hAnsiTheme="minorHAnsi" w:cs="Arial"/>
          <w:sz w:val="22"/>
          <w:szCs w:val="22"/>
          <w:lang w:val="en-US" w:eastAsia="en-US"/>
        </w:rPr>
        <w:t>JtoJ</w:t>
      </w:r>
      <w:proofErr w:type="spellEnd"/>
      <w:r w:rsidRPr="00BA3A95">
        <w:rPr>
          <w:rFonts w:asciiTheme="minorHAnsi" w:eastAsia="Cambria" w:hAnsiTheme="minorHAnsi" w:cs="Arial"/>
          <w:sz w:val="22"/>
          <w:szCs w:val="22"/>
          <w:lang w:val="en-US" w:eastAsia="en-US"/>
        </w:rPr>
        <w:t xml:space="preserve"> ……..’</w:t>
      </w:r>
    </w:p>
    <w:p w:rsidR="007F3210" w:rsidRPr="00BA3A95" w:rsidRDefault="007F3210" w:rsidP="007F3210">
      <w:pPr>
        <w:numPr>
          <w:ilvl w:val="0"/>
          <w:numId w:val="2"/>
        </w:numPr>
        <w:spacing w:line="276" w:lineRule="auto"/>
        <w:rPr>
          <w:rFonts w:asciiTheme="minorHAnsi" w:eastAsia="Cambria" w:hAnsiTheme="minorHAnsi" w:cs="Arial"/>
          <w:sz w:val="22"/>
          <w:szCs w:val="22"/>
          <w:lang w:val="en-US" w:eastAsia="en-US"/>
        </w:rPr>
      </w:pPr>
      <w:r w:rsidRPr="00BA3A95">
        <w:rPr>
          <w:rFonts w:asciiTheme="minorHAnsi" w:eastAsia="Cambria" w:hAnsiTheme="minorHAnsi" w:cs="Arial"/>
          <w:sz w:val="22"/>
          <w:szCs w:val="22"/>
          <w:lang w:val="en-US" w:eastAsia="en-US"/>
        </w:rPr>
        <w:t>Exhibition promotional materials</w:t>
      </w:r>
    </w:p>
    <w:p w:rsidR="007F3210" w:rsidRPr="00BA3A95" w:rsidRDefault="007F3210" w:rsidP="007F3210">
      <w:pPr>
        <w:numPr>
          <w:ilvl w:val="0"/>
          <w:numId w:val="2"/>
        </w:numPr>
        <w:spacing w:line="276" w:lineRule="auto"/>
        <w:rPr>
          <w:rFonts w:asciiTheme="minorHAnsi" w:eastAsia="Cambria" w:hAnsiTheme="minorHAnsi" w:cs="Arial"/>
          <w:sz w:val="22"/>
          <w:szCs w:val="22"/>
          <w:lang w:val="en-US" w:eastAsia="en-US"/>
        </w:rPr>
      </w:pPr>
      <w:proofErr w:type="spellStart"/>
      <w:r w:rsidRPr="00BA3A95">
        <w:rPr>
          <w:rFonts w:asciiTheme="minorHAnsi" w:eastAsia="Cambria" w:hAnsiTheme="minorHAnsi" w:cs="Arial"/>
          <w:sz w:val="22"/>
          <w:szCs w:val="22"/>
          <w:lang w:val="en-US" w:eastAsia="en-US"/>
        </w:rPr>
        <w:t>Programme</w:t>
      </w:r>
      <w:proofErr w:type="spellEnd"/>
      <w:r w:rsidRPr="00BA3A95">
        <w:rPr>
          <w:rFonts w:asciiTheme="minorHAnsi" w:eastAsia="Cambria" w:hAnsiTheme="minorHAnsi" w:cs="Arial"/>
          <w:sz w:val="22"/>
          <w:szCs w:val="22"/>
          <w:lang w:val="en-US" w:eastAsia="en-US"/>
        </w:rPr>
        <w:t xml:space="preserve"> promotional materials</w:t>
      </w:r>
    </w:p>
    <w:p w:rsidR="007F3210" w:rsidRPr="00BA3A95" w:rsidRDefault="007F3210" w:rsidP="007F3210">
      <w:pPr>
        <w:numPr>
          <w:ilvl w:val="0"/>
          <w:numId w:val="2"/>
        </w:numPr>
        <w:spacing w:line="276" w:lineRule="auto"/>
        <w:rPr>
          <w:rFonts w:asciiTheme="minorHAnsi" w:eastAsia="Cambria" w:hAnsiTheme="minorHAnsi" w:cs="Arial"/>
          <w:sz w:val="22"/>
          <w:szCs w:val="22"/>
          <w:lang w:val="en-US" w:eastAsia="en-US"/>
        </w:rPr>
      </w:pPr>
      <w:r w:rsidRPr="00BA3A95">
        <w:rPr>
          <w:rFonts w:asciiTheme="minorHAnsi" w:eastAsia="Cambria" w:hAnsiTheme="minorHAnsi" w:cs="Arial"/>
          <w:sz w:val="22"/>
          <w:szCs w:val="22"/>
          <w:lang w:val="en-US" w:eastAsia="en-US"/>
        </w:rPr>
        <w:lastRenderedPageBreak/>
        <w:t>Direct delivery of bespoke publicity to schools, teacher training and relationship-building (</w:t>
      </w:r>
      <w:r w:rsidRPr="00BA3A95">
        <w:rPr>
          <w:rFonts w:asciiTheme="minorHAnsi" w:eastAsia="Cambria" w:hAnsiTheme="minorHAnsi" w:cs="Arial"/>
          <w:i/>
          <w:sz w:val="22"/>
          <w:szCs w:val="22"/>
          <w:lang w:val="en-US" w:eastAsia="en-US"/>
        </w:rPr>
        <w:t xml:space="preserve">subject to necessary capacity to deliver) </w:t>
      </w:r>
    </w:p>
    <w:p w:rsidR="007F3210" w:rsidRPr="00BA3A95" w:rsidRDefault="007F3210" w:rsidP="007F3210">
      <w:pPr>
        <w:numPr>
          <w:ilvl w:val="0"/>
          <w:numId w:val="2"/>
        </w:numPr>
        <w:spacing w:line="276" w:lineRule="auto"/>
        <w:rPr>
          <w:rFonts w:asciiTheme="minorHAnsi" w:eastAsia="Cambria" w:hAnsiTheme="minorHAnsi" w:cs="Arial"/>
          <w:sz w:val="22"/>
          <w:szCs w:val="22"/>
          <w:lang w:val="en-US" w:eastAsia="en-US"/>
        </w:rPr>
      </w:pPr>
      <w:r>
        <w:rPr>
          <w:rFonts w:asciiTheme="minorHAnsi" w:eastAsia="Cambria" w:hAnsiTheme="minorHAnsi" w:cs="Arial"/>
          <w:sz w:val="22"/>
          <w:szCs w:val="22"/>
          <w:lang w:val="en-US" w:eastAsia="en-US"/>
        </w:rPr>
        <w:t>Media; local&amp;</w:t>
      </w:r>
      <w:r w:rsidRPr="00BA3A95">
        <w:rPr>
          <w:rFonts w:asciiTheme="minorHAnsi" w:eastAsia="Cambria" w:hAnsiTheme="minorHAnsi" w:cs="Arial"/>
          <w:sz w:val="22"/>
          <w:szCs w:val="22"/>
          <w:lang w:val="en-US" w:eastAsia="en-US"/>
        </w:rPr>
        <w:t xml:space="preserve"> regional press, media,  radio, TV</w:t>
      </w:r>
      <w:r>
        <w:rPr>
          <w:rFonts w:asciiTheme="minorHAnsi" w:eastAsia="Cambria" w:hAnsiTheme="minorHAnsi" w:cs="Arial"/>
          <w:sz w:val="22"/>
          <w:szCs w:val="22"/>
          <w:lang w:val="en-US" w:eastAsia="en-US"/>
        </w:rPr>
        <w:t xml:space="preserve"> (</w:t>
      </w:r>
      <w:r w:rsidRPr="00BA3A95">
        <w:rPr>
          <w:rFonts w:asciiTheme="minorHAnsi" w:eastAsia="Cambria" w:hAnsiTheme="minorHAnsi" w:cs="Arial"/>
          <w:sz w:val="22"/>
          <w:szCs w:val="22"/>
          <w:lang w:val="en-US" w:eastAsia="en-US"/>
        </w:rPr>
        <w:t>separate list)</w:t>
      </w:r>
      <w:r>
        <w:rPr>
          <w:rFonts w:asciiTheme="minorHAnsi" w:eastAsia="Cambria" w:hAnsiTheme="minorHAnsi" w:cs="Arial"/>
          <w:sz w:val="22"/>
          <w:szCs w:val="22"/>
          <w:lang w:val="en-US" w:eastAsia="en-US"/>
        </w:rPr>
        <w:t xml:space="preserve"> </w:t>
      </w:r>
      <w:r w:rsidRPr="00C962D7">
        <w:rPr>
          <w:rFonts w:asciiTheme="minorHAnsi" w:eastAsia="Cambria" w:hAnsiTheme="minorHAnsi" w:cs="Arial"/>
          <w:i/>
          <w:sz w:val="22"/>
          <w:szCs w:val="22"/>
          <w:lang w:val="en-US" w:eastAsia="en-US"/>
        </w:rPr>
        <w:t>The Guardian</w:t>
      </w:r>
      <w:r>
        <w:rPr>
          <w:rFonts w:asciiTheme="minorHAnsi" w:eastAsia="Cambria" w:hAnsiTheme="minorHAnsi" w:cs="Arial"/>
          <w:sz w:val="22"/>
          <w:szCs w:val="22"/>
          <w:lang w:val="en-US" w:eastAsia="en-US"/>
        </w:rPr>
        <w:t xml:space="preserve"> Patrick Butler and Joseph </w:t>
      </w:r>
      <w:proofErr w:type="spellStart"/>
      <w:r>
        <w:rPr>
          <w:rFonts w:asciiTheme="minorHAnsi" w:eastAsia="Cambria" w:hAnsiTheme="minorHAnsi" w:cs="Arial"/>
          <w:sz w:val="22"/>
          <w:szCs w:val="22"/>
          <w:lang w:val="en-US" w:eastAsia="en-US"/>
        </w:rPr>
        <w:t>Harker</w:t>
      </w:r>
      <w:proofErr w:type="spellEnd"/>
    </w:p>
    <w:p w:rsidR="007F3210" w:rsidRPr="00BA3A95" w:rsidRDefault="007F3210" w:rsidP="007F3210">
      <w:pPr>
        <w:numPr>
          <w:ilvl w:val="0"/>
          <w:numId w:val="2"/>
        </w:numPr>
        <w:spacing w:line="276" w:lineRule="auto"/>
        <w:rPr>
          <w:rFonts w:asciiTheme="minorHAnsi" w:eastAsia="Cambria" w:hAnsiTheme="minorHAnsi" w:cs="Arial"/>
          <w:sz w:val="22"/>
          <w:szCs w:val="22"/>
          <w:lang w:val="en-US" w:eastAsia="en-US"/>
        </w:rPr>
      </w:pPr>
      <w:r w:rsidRPr="00BA3A95">
        <w:rPr>
          <w:rFonts w:asciiTheme="minorHAnsi" w:eastAsia="Cambria" w:hAnsiTheme="minorHAnsi" w:cs="Arial"/>
          <w:sz w:val="22"/>
          <w:szCs w:val="22"/>
          <w:lang w:val="en-US" w:eastAsia="en-US"/>
        </w:rPr>
        <w:t xml:space="preserve">Specialist arts media  </w:t>
      </w:r>
    </w:p>
    <w:p w:rsidR="007F3210" w:rsidRPr="00BA3A95" w:rsidRDefault="007F3210" w:rsidP="007F3210">
      <w:pPr>
        <w:numPr>
          <w:ilvl w:val="0"/>
          <w:numId w:val="2"/>
        </w:numPr>
        <w:spacing w:line="276" w:lineRule="auto"/>
        <w:rPr>
          <w:rFonts w:asciiTheme="minorHAnsi" w:eastAsia="Cambria" w:hAnsiTheme="minorHAnsi" w:cs="Arial"/>
          <w:sz w:val="22"/>
          <w:szCs w:val="22"/>
          <w:lang w:val="en-US" w:eastAsia="en-US"/>
        </w:rPr>
      </w:pPr>
      <w:r w:rsidRPr="00BA3A95">
        <w:rPr>
          <w:rFonts w:asciiTheme="minorHAnsi" w:eastAsia="Cambria" w:hAnsiTheme="minorHAnsi" w:cs="Arial"/>
          <w:sz w:val="22"/>
          <w:szCs w:val="22"/>
          <w:lang w:val="en-US" w:eastAsia="en-US"/>
        </w:rPr>
        <w:t xml:space="preserve">Online/social media: </w:t>
      </w:r>
      <w:hyperlink r:id="rId6" w:history="1">
        <w:r w:rsidRPr="00BA3A95">
          <w:rPr>
            <w:rStyle w:val="Hyperlink"/>
            <w:rFonts w:asciiTheme="minorHAnsi" w:hAnsiTheme="minorHAnsi" w:cs="Arial"/>
            <w:sz w:val="22"/>
            <w:szCs w:val="22"/>
          </w:rPr>
          <w:t>www.journeytojustice</w:t>
        </w:r>
      </w:hyperlink>
      <w:r w:rsidRPr="00BA3A95">
        <w:rPr>
          <w:rFonts w:asciiTheme="minorHAnsi" w:hAnsiTheme="minorHAnsi" w:cs="Arial"/>
          <w:color w:val="000000"/>
          <w:sz w:val="22"/>
          <w:szCs w:val="22"/>
        </w:rPr>
        <w:t xml:space="preserve"> </w:t>
      </w:r>
      <w:r w:rsidRPr="00BA3A95">
        <w:rPr>
          <w:rFonts w:asciiTheme="minorHAnsi" w:eastAsia="Cambria" w:hAnsiTheme="minorHAnsi" w:cs="Arial"/>
          <w:sz w:val="22"/>
          <w:szCs w:val="22"/>
          <w:lang w:val="en-US" w:eastAsia="en-US"/>
        </w:rPr>
        <w:t xml:space="preserve">Twitter and </w:t>
      </w:r>
      <w:proofErr w:type="spellStart"/>
      <w:r w:rsidRPr="00BA3A95">
        <w:rPr>
          <w:rFonts w:asciiTheme="minorHAnsi" w:eastAsia="Cambria" w:hAnsiTheme="minorHAnsi" w:cs="Arial"/>
          <w:sz w:val="22"/>
          <w:szCs w:val="22"/>
          <w:lang w:val="en-US" w:eastAsia="en-US"/>
        </w:rPr>
        <w:t>Facebook</w:t>
      </w:r>
      <w:proofErr w:type="spellEnd"/>
    </w:p>
    <w:p w:rsidR="007F3210" w:rsidRPr="00BA3A95" w:rsidRDefault="007F3210" w:rsidP="007F3210">
      <w:pPr>
        <w:numPr>
          <w:ilvl w:val="0"/>
          <w:numId w:val="2"/>
        </w:numPr>
        <w:spacing w:line="276" w:lineRule="auto"/>
        <w:rPr>
          <w:rFonts w:asciiTheme="minorHAnsi" w:eastAsia="Cambria" w:hAnsiTheme="minorHAnsi" w:cs="Arial"/>
          <w:sz w:val="22"/>
          <w:szCs w:val="22"/>
          <w:lang w:val="en-US" w:eastAsia="en-US"/>
        </w:rPr>
      </w:pPr>
      <w:r w:rsidRPr="00BA3A95">
        <w:rPr>
          <w:rFonts w:asciiTheme="minorHAnsi" w:eastAsia="Cambria" w:hAnsiTheme="minorHAnsi" w:cs="Arial"/>
          <w:sz w:val="22"/>
          <w:szCs w:val="22"/>
          <w:lang w:val="en-US" w:eastAsia="en-US"/>
        </w:rPr>
        <w:t xml:space="preserve">Blogs, partner web-sites, TH planning group social media </w:t>
      </w:r>
    </w:p>
    <w:p w:rsidR="007F3210" w:rsidRPr="00BA3A95" w:rsidRDefault="007F3210" w:rsidP="007F3210">
      <w:pPr>
        <w:numPr>
          <w:ilvl w:val="0"/>
          <w:numId w:val="2"/>
        </w:numPr>
        <w:spacing w:line="276" w:lineRule="auto"/>
        <w:rPr>
          <w:rFonts w:asciiTheme="minorHAnsi" w:eastAsia="Cambria" w:hAnsiTheme="minorHAnsi" w:cs="Arial"/>
          <w:sz w:val="22"/>
          <w:szCs w:val="22"/>
          <w:lang w:val="en-US" w:eastAsia="en-US"/>
        </w:rPr>
      </w:pPr>
      <w:r w:rsidRPr="00BA3A95">
        <w:rPr>
          <w:rFonts w:asciiTheme="minorHAnsi" w:eastAsia="Cambria" w:hAnsiTheme="minorHAnsi" w:cs="Arial"/>
          <w:sz w:val="22"/>
          <w:szCs w:val="22"/>
          <w:lang w:val="en-US" w:eastAsia="en-US"/>
        </w:rPr>
        <w:t>Save the date and invitations to launch event</w:t>
      </w:r>
    </w:p>
    <w:p w:rsidR="007F3210" w:rsidRPr="00BA3A95" w:rsidRDefault="007F3210" w:rsidP="007F3210">
      <w:pPr>
        <w:numPr>
          <w:ilvl w:val="0"/>
          <w:numId w:val="2"/>
        </w:numPr>
        <w:spacing w:line="276" w:lineRule="auto"/>
        <w:rPr>
          <w:rFonts w:asciiTheme="minorHAnsi" w:eastAsia="Cambria" w:hAnsiTheme="minorHAnsi" w:cs="Arial"/>
          <w:sz w:val="22"/>
          <w:szCs w:val="22"/>
          <w:lang w:val="en-US" w:eastAsia="en-US"/>
        </w:rPr>
      </w:pPr>
      <w:r w:rsidRPr="00BA3A95">
        <w:rPr>
          <w:rFonts w:asciiTheme="minorHAnsi" w:hAnsiTheme="minorHAnsi" w:cs="Arial"/>
          <w:color w:val="000000"/>
          <w:sz w:val="22"/>
          <w:szCs w:val="22"/>
        </w:rPr>
        <w:t xml:space="preserve">Existing newsletters, print and online </w:t>
      </w:r>
    </w:p>
    <w:p w:rsidR="007F3210" w:rsidRPr="00BA3A95" w:rsidRDefault="007F3210" w:rsidP="007F3210">
      <w:pPr>
        <w:rPr>
          <w:rFonts w:asciiTheme="minorHAnsi" w:hAnsiTheme="minorHAnsi" w:cs="Arial"/>
          <w:color w:val="000000"/>
          <w:sz w:val="22"/>
          <w:szCs w:val="22"/>
        </w:rPr>
      </w:pPr>
    </w:p>
    <w:p w:rsidR="007F3210" w:rsidRPr="00BA3A95" w:rsidRDefault="007F3210" w:rsidP="007F3210">
      <w:pPr>
        <w:spacing w:after="200" w:line="276" w:lineRule="auto"/>
        <w:contextualSpacing/>
        <w:rPr>
          <w:rFonts w:asciiTheme="minorHAnsi" w:eastAsia="Cambria" w:hAnsiTheme="minorHAnsi" w:cs="Arial"/>
          <w:i/>
          <w:sz w:val="22"/>
          <w:szCs w:val="22"/>
          <w:lang w:val="en-US" w:eastAsia="en-US"/>
        </w:rPr>
      </w:pPr>
      <w:r w:rsidRPr="00BA3A95">
        <w:rPr>
          <w:rFonts w:asciiTheme="minorHAnsi" w:hAnsiTheme="minorHAnsi" w:cs="Arial"/>
          <w:i/>
          <w:color w:val="000000"/>
          <w:sz w:val="22"/>
          <w:szCs w:val="22"/>
        </w:rPr>
        <w:t xml:space="preserve">NB: </w:t>
      </w:r>
      <w:r w:rsidRPr="00BA3A95">
        <w:rPr>
          <w:rFonts w:asciiTheme="minorHAnsi" w:eastAsia="Cambria" w:hAnsiTheme="minorHAnsi" w:cs="Arial"/>
          <w:i/>
          <w:sz w:val="22"/>
          <w:szCs w:val="22"/>
          <w:lang w:val="en-US" w:eastAsia="en-US"/>
        </w:rPr>
        <w:t>This list may not be exhaustive and may be added to as appropriate.</w:t>
      </w:r>
    </w:p>
    <w:p w:rsidR="007F3210" w:rsidRPr="00BA3A95" w:rsidRDefault="007F3210" w:rsidP="007F3210">
      <w:pPr>
        <w:spacing w:after="200" w:line="276" w:lineRule="auto"/>
        <w:contextualSpacing/>
        <w:rPr>
          <w:rFonts w:asciiTheme="minorHAnsi" w:hAnsiTheme="minorHAnsi" w:cs="Arial"/>
          <w:i/>
          <w:color w:val="000000"/>
          <w:sz w:val="22"/>
          <w:szCs w:val="22"/>
        </w:rPr>
      </w:pPr>
      <w:r w:rsidRPr="00BA3A95">
        <w:rPr>
          <w:rFonts w:asciiTheme="minorHAnsi" w:eastAsia="Cambria" w:hAnsiTheme="minorHAnsi" w:cs="Arial"/>
          <w:i/>
          <w:sz w:val="22"/>
          <w:szCs w:val="22"/>
          <w:lang w:val="en-US" w:eastAsia="en-US"/>
        </w:rPr>
        <w:t xml:space="preserve">Likewise separate lists for audiences; </w:t>
      </w:r>
      <w:r w:rsidRPr="00BA3A95">
        <w:rPr>
          <w:rFonts w:asciiTheme="minorHAnsi" w:hAnsiTheme="minorHAnsi" w:cs="Arial"/>
          <w:i/>
          <w:color w:val="000000"/>
          <w:sz w:val="22"/>
          <w:szCs w:val="22"/>
        </w:rPr>
        <w:t>individuals, organisations, networks, agencies and organisations will be used to for on-going communications activity.</w:t>
      </w:r>
    </w:p>
    <w:p w:rsidR="007F3210" w:rsidRPr="00BA3A95" w:rsidRDefault="007F3210" w:rsidP="007F3210">
      <w:pPr>
        <w:rPr>
          <w:rFonts w:asciiTheme="minorHAnsi" w:hAnsiTheme="minorHAnsi" w:cs="Arial"/>
          <w:b/>
          <w:color w:val="000000"/>
          <w:sz w:val="22"/>
          <w:szCs w:val="22"/>
        </w:rPr>
      </w:pPr>
    </w:p>
    <w:p w:rsidR="007F3210" w:rsidRPr="00BA3A95" w:rsidRDefault="007F3210" w:rsidP="007F3210">
      <w:pPr>
        <w:rPr>
          <w:rFonts w:asciiTheme="minorHAnsi" w:hAnsiTheme="minorHAnsi" w:cs="Arial"/>
          <w:b/>
          <w:color w:val="000000"/>
          <w:sz w:val="22"/>
          <w:szCs w:val="22"/>
        </w:rPr>
      </w:pPr>
      <w:r w:rsidRPr="00BA3A95">
        <w:rPr>
          <w:rFonts w:asciiTheme="minorHAnsi" w:hAnsiTheme="minorHAnsi" w:cs="Arial"/>
          <w:b/>
          <w:color w:val="000000"/>
          <w:sz w:val="22"/>
          <w:szCs w:val="22"/>
        </w:rPr>
        <w:t>Public Relations Activity</w:t>
      </w:r>
    </w:p>
    <w:p w:rsidR="007F3210" w:rsidRPr="00BA3A95" w:rsidRDefault="007F3210" w:rsidP="007F3210">
      <w:pPr>
        <w:rPr>
          <w:rFonts w:asciiTheme="minorHAnsi" w:hAnsiTheme="minorHAnsi" w:cs="Arial"/>
          <w:color w:val="000000"/>
          <w:sz w:val="22"/>
          <w:szCs w:val="22"/>
        </w:rPr>
      </w:pPr>
      <w:r w:rsidRPr="00BA3A95">
        <w:rPr>
          <w:rFonts w:asciiTheme="minorHAnsi" w:hAnsiTheme="minorHAnsi" w:cs="Arial"/>
          <w:color w:val="000000"/>
          <w:sz w:val="22"/>
          <w:szCs w:val="22"/>
        </w:rPr>
        <w:t>A PR plan will be developed with a timeline to include:</w:t>
      </w:r>
    </w:p>
    <w:p w:rsidR="007F3210" w:rsidRPr="00BA3A95" w:rsidRDefault="007F3210" w:rsidP="007F3210">
      <w:pPr>
        <w:numPr>
          <w:ilvl w:val="0"/>
          <w:numId w:val="9"/>
        </w:numPr>
        <w:rPr>
          <w:rFonts w:asciiTheme="minorHAnsi" w:hAnsiTheme="minorHAnsi" w:cs="Arial"/>
          <w:color w:val="000000"/>
          <w:sz w:val="22"/>
          <w:szCs w:val="22"/>
        </w:rPr>
      </w:pPr>
      <w:proofErr w:type="spellStart"/>
      <w:r w:rsidRPr="00BA3A95">
        <w:rPr>
          <w:rFonts w:asciiTheme="minorHAnsi" w:hAnsiTheme="minorHAnsi" w:cs="Arial"/>
          <w:color w:val="000000"/>
          <w:sz w:val="22"/>
          <w:szCs w:val="22"/>
        </w:rPr>
        <w:t>JtoJ</w:t>
      </w:r>
      <w:proofErr w:type="spellEnd"/>
      <w:r w:rsidRPr="00BA3A95">
        <w:rPr>
          <w:rFonts w:asciiTheme="minorHAnsi" w:hAnsiTheme="minorHAnsi" w:cs="Arial"/>
          <w:color w:val="000000"/>
          <w:sz w:val="22"/>
          <w:szCs w:val="22"/>
        </w:rPr>
        <w:t xml:space="preserve"> milestones</w:t>
      </w:r>
    </w:p>
    <w:p w:rsidR="007F3210" w:rsidRPr="00BA3A95" w:rsidRDefault="007F3210" w:rsidP="007F3210">
      <w:pPr>
        <w:numPr>
          <w:ilvl w:val="0"/>
          <w:numId w:val="9"/>
        </w:numPr>
        <w:rPr>
          <w:rFonts w:asciiTheme="minorHAnsi" w:hAnsiTheme="minorHAnsi" w:cs="Arial"/>
          <w:color w:val="000000"/>
          <w:sz w:val="22"/>
          <w:szCs w:val="22"/>
        </w:rPr>
      </w:pPr>
      <w:r w:rsidRPr="00BA3A95">
        <w:rPr>
          <w:rFonts w:asciiTheme="minorHAnsi" w:hAnsiTheme="minorHAnsi" w:cs="Arial"/>
          <w:color w:val="000000"/>
          <w:sz w:val="22"/>
          <w:szCs w:val="22"/>
        </w:rPr>
        <w:t>Developments and progress; programme and exhibition, launch event, funding, volunteers, sup</w:t>
      </w:r>
      <w:r>
        <w:rPr>
          <w:rFonts w:asciiTheme="minorHAnsi" w:hAnsiTheme="minorHAnsi" w:cs="Arial"/>
          <w:color w:val="000000"/>
          <w:sz w:val="22"/>
          <w:szCs w:val="22"/>
        </w:rPr>
        <w:t>porters, ambassadors, Tower Hamlets</w:t>
      </w:r>
      <w:r w:rsidRPr="00BA3A95">
        <w:rPr>
          <w:rFonts w:asciiTheme="minorHAnsi" w:hAnsiTheme="minorHAnsi" w:cs="Arial"/>
          <w:color w:val="000000"/>
          <w:sz w:val="22"/>
          <w:szCs w:val="22"/>
        </w:rPr>
        <w:t xml:space="preserve"> stories – past and present</w:t>
      </w:r>
    </w:p>
    <w:p w:rsidR="007F3210" w:rsidRPr="00BA3A95" w:rsidRDefault="007F3210" w:rsidP="007F3210">
      <w:pPr>
        <w:rPr>
          <w:rFonts w:asciiTheme="minorHAnsi" w:hAnsiTheme="minorHAnsi" w:cs="Arial"/>
          <w:color w:val="000000"/>
          <w:sz w:val="22"/>
          <w:szCs w:val="22"/>
        </w:rPr>
      </w:pPr>
    </w:p>
    <w:p w:rsidR="007F3210" w:rsidRPr="00BA3A95" w:rsidRDefault="007F3210" w:rsidP="007F3210">
      <w:pPr>
        <w:spacing w:line="276" w:lineRule="auto"/>
        <w:rPr>
          <w:rFonts w:asciiTheme="minorHAnsi" w:eastAsia="Cambria" w:hAnsiTheme="minorHAnsi" w:cs="Arial"/>
          <w:b/>
          <w:sz w:val="22"/>
          <w:szCs w:val="22"/>
          <w:lang w:val="en-US" w:eastAsia="en-US"/>
        </w:rPr>
      </w:pPr>
      <w:r w:rsidRPr="00BA3A95">
        <w:rPr>
          <w:rFonts w:asciiTheme="minorHAnsi" w:eastAsia="Cambria" w:hAnsiTheme="minorHAnsi" w:cs="Arial"/>
          <w:b/>
          <w:sz w:val="22"/>
          <w:szCs w:val="22"/>
          <w:lang w:val="en-US" w:eastAsia="en-US"/>
        </w:rPr>
        <w:t>Communications guidelines:</w:t>
      </w:r>
    </w:p>
    <w:p w:rsidR="007F3210" w:rsidRPr="00BA3A95" w:rsidRDefault="007F3210" w:rsidP="007F3210">
      <w:pPr>
        <w:rPr>
          <w:rFonts w:asciiTheme="minorHAnsi" w:hAnsiTheme="minorHAnsi" w:cs="Arial"/>
          <w:sz w:val="22"/>
          <w:szCs w:val="22"/>
        </w:rPr>
      </w:pPr>
      <w:r w:rsidRPr="00BA3A95">
        <w:rPr>
          <w:rFonts w:asciiTheme="minorHAnsi" w:hAnsiTheme="minorHAnsi" w:cs="Arial"/>
          <w:sz w:val="22"/>
          <w:szCs w:val="22"/>
        </w:rPr>
        <w:t>All communicat</w:t>
      </w:r>
      <w:r>
        <w:rPr>
          <w:rFonts w:asciiTheme="minorHAnsi" w:hAnsiTheme="minorHAnsi" w:cs="Arial"/>
          <w:sz w:val="22"/>
          <w:szCs w:val="22"/>
        </w:rPr>
        <w:t xml:space="preserve">ions for </w:t>
      </w:r>
      <w:proofErr w:type="spellStart"/>
      <w:r>
        <w:rPr>
          <w:rFonts w:asciiTheme="minorHAnsi" w:hAnsiTheme="minorHAnsi" w:cs="Arial"/>
          <w:sz w:val="22"/>
          <w:szCs w:val="22"/>
        </w:rPr>
        <w:t>JtoJ</w:t>
      </w:r>
      <w:proofErr w:type="spellEnd"/>
      <w:r>
        <w:rPr>
          <w:rFonts w:asciiTheme="minorHAnsi" w:hAnsiTheme="minorHAnsi" w:cs="Arial"/>
          <w:sz w:val="22"/>
          <w:szCs w:val="22"/>
        </w:rPr>
        <w:t xml:space="preserve"> Tower Hamlets</w:t>
      </w:r>
      <w:r w:rsidRPr="00BA3A95">
        <w:rPr>
          <w:rFonts w:asciiTheme="minorHAnsi" w:hAnsiTheme="minorHAnsi" w:cs="Arial"/>
          <w:sz w:val="22"/>
          <w:szCs w:val="22"/>
        </w:rPr>
        <w:t xml:space="preserve"> should link with existing co</w:t>
      </w:r>
      <w:r>
        <w:rPr>
          <w:rFonts w:asciiTheme="minorHAnsi" w:hAnsiTheme="minorHAnsi" w:cs="Arial"/>
          <w:sz w:val="22"/>
          <w:szCs w:val="22"/>
        </w:rPr>
        <w:t xml:space="preserve">mmunications arrangements set by the National </w:t>
      </w:r>
      <w:proofErr w:type="spellStart"/>
      <w:r>
        <w:rPr>
          <w:rFonts w:asciiTheme="minorHAnsi" w:hAnsiTheme="minorHAnsi" w:cs="Arial"/>
          <w:sz w:val="22"/>
          <w:szCs w:val="22"/>
        </w:rPr>
        <w:t>JtJ</w:t>
      </w:r>
      <w:proofErr w:type="spellEnd"/>
      <w:r>
        <w:rPr>
          <w:rFonts w:asciiTheme="minorHAnsi" w:hAnsiTheme="minorHAnsi" w:cs="Arial"/>
          <w:sz w:val="22"/>
          <w:szCs w:val="22"/>
        </w:rPr>
        <w:t xml:space="preserve"> t</w:t>
      </w:r>
      <w:r w:rsidRPr="00BA3A95">
        <w:rPr>
          <w:rFonts w:asciiTheme="minorHAnsi" w:hAnsiTheme="minorHAnsi" w:cs="Arial"/>
          <w:sz w:val="22"/>
          <w:szCs w:val="22"/>
        </w:rPr>
        <w:t>eam to ensure cons</w:t>
      </w:r>
      <w:r>
        <w:rPr>
          <w:rFonts w:asciiTheme="minorHAnsi" w:hAnsiTheme="minorHAnsi" w:cs="Arial"/>
          <w:sz w:val="22"/>
          <w:szCs w:val="22"/>
        </w:rPr>
        <w:t>istency of brand and messaging.</w:t>
      </w:r>
    </w:p>
    <w:p w:rsidR="007F3210" w:rsidRPr="00BA3A95" w:rsidRDefault="007F3210" w:rsidP="007F3210">
      <w:pPr>
        <w:rPr>
          <w:rFonts w:asciiTheme="minorHAnsi" w:hAnsiTheme="minorHAnsi" w:cs="Arial"/>
          <w:sz w:val="22"/>
          <w:szCs w:val="22"/>
        </w:rPr>
      </w:pPr>
    </w:p>
    <w:p w:rsidR="007F3210" w:rsidRPr="00BA3A95" w:rsidRDefault="007F3210" w:rsidP="007F3210">
      <w:pPr>
        <w:numPr>
          <w:ilvl w:val="0"/>
          <w:numId w:val="6"/>
        </w:numPr>
        <w:rPr>
          <w:rFonts w:asciiTheme="minorHAnsi" w:hAnsiTheme="minorHAnsi" w:cs="Arial"/>
          <w:sz w:val="22"/>
          <w:szCs w:val="22"/>
        </w:rPr>
      </w:pPr>
      <w:r w:rsidRPr="00BA3A95">
        <w:rPr>
          <w:rFonts w:asciiTheme="minorHAnsi" w:hAnsiTheme="minorHAnsi" w:cs="Arial"/>
          <w:sz w:val="22"/>
          <w:szCs w:val="22"/>
        </w:rPr>
        <w:t xml:space="preserve">Use of </w:t>
      </w:r>
      <w:proofErr w:type="spellStart"/>
      <w:r w:rsidRPr="00BA3A95">
        <w:rPr>
          <w:rFonts w:asciiTheme="minorHAnsi" w:hAnsiTheme="minorHAnsi" w:cs="Arial"/>
          <w:sz w:val="22"/>
          <w:szCs w:val="22"/>
        </w:rPr>
        <w:t>JtoJ</w:t>
      </w:r>
      <w:proofErr w:type="spellEnd"/>
      <w:r w:rsidRPr="00BA3A95">
        <w:rPr>
          <w:rFonts w:asciiTheme="minorHAnsi" w:hAnsiTheme="minorHAnsi" w:cs="Arial"/>
          <w:sz w:val="22"/>
          <w:szCs w:val="22"/>
        </w:rPr>
        <w:t xml:space="preserve"> logo throughout (correct size, positioning etc) </w:t>
      </w:r>
    </w:p>
    <w:p w:rsidR="007F3210" w:rsidRPr="00BA3A95" w:rsidRDefault="007F3210" w:rsidP="007F3210">
      <w:pPr>
        <w:numPr>
          <w:ilvl w:val="0"/>
          <w:numId w:val="6"/>
        </w:numPr>
        <w:rPr>
          <w:rFonts w:asciiTheme="minorHAnsi" w:hAnsiTheme="minorHAnsi" w:cs="Arial"/>
          <w:b/>
          <w:sz w:val="22"/>
          <w:szCs w:val="22"/>
        </w:rPr>
      </w:pPr>
      <w:r w:rsidRPr="00BA3A95">
        <w:rPr>
          <w:rFonts w:asciiTheme="minorHAnsi" w:hAnsiTheme="minorHAnsi" w:cs="Arial"/>
          <w:sz w:val="22"/>
          <w:szCs w:val="22"/>
        </w:rPr>
        <w:t xml:space="preserve">Ensure that our </w:t>
      </w:r>
      <w:proofErr w:type="spellStart"/>
      <w:r w:rsidRPr="00BA3A95">
        <w:rPr>
          <w:rFonts w:asciiTheme="minorHAnsi" w:hAnsiTheme="minorHAnsi" w:cs="Arial"/>
          <w:sz w:val="22"/>
          <w:szCs w:val="22"/>
        </w:rPr>
        <w:t>JtoJ</w:t>
      </w:r>
      <w:proofErr w:type="spellEnd"/>
      <w:r w:rsidRPr="00BA3A95">
        <w:rPr>
          <w:rFonts w:asciiTheme="minorHAnsi" w:hAnsiTheme="minorHAnsi" w:cs="Arial"/>
          <w:sz w:val="22"/>
          <w:szCs w:val="22"/>
        </w:rPr>
        <w:t xml:space="preserve"> partners/funders receive recognition for support where relevant/possible: use of logo, mention in PR, presence at </w:t>
      </w:r>
      <w:proofErr w:type="spellStart"/>
      <w:r w:rsidRPr="00BA3A95">
        <w:rPr>
          <w:rFonts w:asciiTheme="minorHAnsi" w:hAnsiTheme="minorHAnsi" w:cs="Arial"/>
          <w:sz w:val="22"/>
          <w:szCs w:val="22"/>
        </w:rPr>
        <w:t>JtoJ</w:t>
      </w:r>
      <w:proofErr w:type="spellEnd"/>
      <w:r w:rsidRPr="00BA3A95">
        <w:rPr>
          <w:rFonts w:asciiTheme="minorHAnsi" w:hAnsiTheme="minorHAnsi" w:cs="Arial"/>
          <w:sz w:val="22"/>
          <w:szCs w:val="22"/>
        </w:rPr>
        <w:t xml:space="preserve"> exhibition</w:t>
      </w:r>
    </w:p>
    <w:p w:rsidR="007F3210" w:rsidRPr="00BA3A95" w:rsidRDefault="007F3210" w:rsidP="007F3210">
      <w:pPr>
        <w:numPr>
          <w:ilvl w:val="0"/>
          <w:numId w:val="6"/>
        </w:numPr>
        <w:rPr>
          <w:rFonts w:asciiTheme="minorHAnsi" w:hAnsiTheme="minorHAnsi" w:cs="Arial"/>
          <w:b/>
          <w:sz w:val="22"/>
          <w:szCs w:val="22"/>
        </w:rPr>
      </w:pPr>
      <w:r w:rsidRPr="00BA3A95">
        <w:rPr>
          <w:rFonts w:asciiTheme="minorHAnsi" w:hAnsiTheme="minorHAnsi" w:cs="Arial"/>
          <w:sz w:val="22"/>
          <w:szCs w:val="22"/>
        </w:rPr>
        <w:t>Ensure the right spokespeople are identified for media, photo calls and interviews</w:t>
      </w:r>
    </w:p>
    <w:p w:rsidR="007F3210" w:rsidRPr="00BA3A95" w:rsidRDefault="007F3210" w:rsidP="007F3210">
      <w:pPr>
        <w:numPr>
          <w:ilvl w:val="0"/>
          <w:numId w:val="6"/>
        </w:numPr>
        <w:rPr>
          <w:rFonts w:asciiTheme="minorHAnsi" w:hAnsiTheme="minorHAnsi" w:cs="Arial"/>
          <w:b/>
          <w:sz w:val="22"/>
          <w:szCs w:val="22"/>
        </w:rPr>
      </w:pPr>
      <w:r w:rsidRPr="00BA3A95">
        <w:rPr>
          <w:rFonts w:asciiTheme="minorHAnsi" w:hAnsiTheme="minorHAnsi" w:cs="Arial"/>
          <w:sz w:val="22"/>
          <w:szCs w:val="22"/>
        </w:rPr>
        <w:t>Ensure we have permission to use photos and images and include mandatory copy to support where necessary</w:t>
      </w:r>
    </w:p>
    <w:p w:rsidR="007F3210" w:rsidRPr="00BA3A95" w:rsidRDefault="007F3210" w:rsidP="007F3210">
      <w:pPr>
        <w:numPr>
          <w:ilvl w:val="0"/>
          <w:numId w:val="6"/>
        </w:numPr>
        <w:rPr>
          <w:rFonts w:asciiTheme="minorHAnsi" w:hAnsiTheme="minorHAnsi" w:cs="Arial"/>
          <w:b/>
          <w:sz w:val="22"/>
          <w:szCs w:val="22"/>
        </w:rPr>
      </w:pPr>
      <w:r w:rsidRPr="00BA3A95">
        <w:rPr>
          <w:rFonts w:asciiTheme="minorHAnsi" w:hAnsiTheme="minorHAnsi" w:cs="Arial"/>
          <w:sz w:val="22"/>
          <w:szCs w:val="22"/>
        </w:rPr>
        <w:t xml:space="preserve">Ensure all communications activity (media releases, printed materials, correspondence etc) is approved by the </w:t>
      </w:r>
      <w:proofErr w:type="spellStart"/>
      <w:r w:rsidRPr="00BA3A95">
        <w:rPr>
          <w:rFonts w:asciiTheme="minorHAnsi" w:hAnsiTheme="minorHAnsi" w:cs="Arial"/>
          <w:sz w:val="22"/>
          <w:szCs w:val="22"/>
        </w:rPr>
        <w:t>JtoJ</w:t>
      </w:r>
      <w:proofErr w:type="spellEnd"/>
      <w:r w:rsidRPr="00BA3A95">
        <w:rPr>
          <w:rFonts w:asciiTheme="minorHAnsi" w:hAnsiTheme="minorHAnsi" w:cs="Arial"/>
          <w:sz w:val="22"/>
          <w:szCs w:val="22"/>
        </w:rPr>
        <w:t xml:space="preserve"> team prior to being published/ issued</w:t>
      </w:r>
    </w:p>
    <w:p w:rsidR="007F3210" w:rsidRPr="00BA3A95" w:rsidRDefault="007F3210" w:rsidP="007F3210">
      <w:pPr>
        <w:numPr>
          <w:ilvl w:val="0"/>
          <w:numId w:val="6"/>
        </w:numPr>
        <w:rPr>
          <w:rFonts w:asciiTheme="minorHAnsi" w:hAnsiTheme="minorHAnsi" w:cs="Arial"/>
          <w:b/>
          <w:sz w:val="22"/>
          <w:szCs w:val="22"/>
        </w:rPr>
      </w:pPr>
      <w:r w:rsidRPr="00BA3A95">
        <w:rPr>
          <w:rFonts w:asciiTheme="minorHAnsi" w:hAnsiTheme="minorHAnsi" w:cs="Arial"/>
          <w:sz w:val="22"/>
          <w:szCs w:val="22"/>
        </w:rPr>
        <w:t xml:space="preserve">Use </w:t>
      </w:r>
      <w:proofErr w:type="spellStart"/>
      <w:r w:rsidRPr="00BA3A95">
        <w:rPr>
          <w:rFonts w:asciiTheme="minorHAnsi" w:hAnsiTheme="minorHAnsi" w:cs="Arial"/>
          <w:sz w:val="22"/>
          <w:szCs w:val="22"/>
        </w:rPr>
        <w:t>JtoJ</w:t>
      </w:r>
      <w:proofErr w:type="spellEnd"/>
      <w:r w:rsidRPr="00BA3A95">
        <w:rPr>
          <w:rFonts w:asciiTheme="minorHAnsi" w:hAnsiTheme="minorHAnsi" w:cs="Arial"/>
          <w:sz w:val="22"/>
          <w:szCs w:val="22"/>
        </w:rPr>
        <w:t xml:space="preserve"> key messages (or elements of) in all communications.</w:t>
      </w:r>
    </w:p>
    <w:p w:rsidR="007F3210" w:rsidRPr="00BA3A95" w:rsidRDefault="007F3210" w:rsidP="007F3210">
      <w:pPr>
        <w:rPr>
          <w:rFonts w:asciiTheme="minorHAnsi" w:hAnsiTheme="minorHAnsi" w:cs="Arial"/>
          <w:sz w:val="22"/>
          <w:szCs w:val="22"/>
        </w:rPr>
      </w:pPr>
    </w:p>
    <w:p w:rsidR="007F3210" w:rsidRPr="00BA3A95" w:rsidRDefault="007F3210" w:rsidP="007F3210">
      <w:pPr>
        <w:rPr>
          <w:rFonts w:asciiTheme="minorHAnsi" w:hAnsiTheme="minorHAnsi" w:cs="Arial"/>
          <w:b/>
          <w:sz w:val="22"/>
          <w:szCs w:val="22"/>
        </w:rPr>
      </w:pPr>
      <w:r w:rsidRPr="00BA3A95">
        <w:rPr>
          <w:rFonts w:asciiTheme="minorHAnsi" w:hAnsiTheme="minorHAnsi" w:cs="Arial"/>
          <w:b/>
          <w:sz w:val="22"/>
          <w:szCs w:val="22"/>
        </w:rPr>
        <w:t xml:space="preserve">Budget / Funding </w:t>
      </w:r>
    </w:p>
    <w:p w:rsidR="007F3210" w:rsidRPr="00BA3A95" w:rsidRDefault="007F3210" w:rsidP="007F3210">
      <w:pPr>
        <w:rPr>
          <w:rFonts w:asciiTheme="minorHAnsi" w:hAnsiTheme="minorHAnsi" w:cs="Arial"/>
          <w:sz w:val="22"/>
          <w:szCs w:val="22"/>
        </w:rPr>
      </w:pPr>
      <w:r w:rsidRPr="00BA3A95">
        <w:rPr>
          <w:rFonts w:asciiTheme="minorHAnsi" w:hAnsiTheme="minorHAnsi" w:cs="Arial"/>
          <w:sz w:val="22"/>
          <w:szCs w:val="22"/>
        </w:rPr>
        <w:t xml:space="preserve">Funding for the overall project is in the process of being sourced and </w:t>
      </w:r>
      <w:r>
        <w:rPr>
          <w:rFonts w:asciiTheme="minorHAnsi" w:hAnsiTheme="minorHAnsi" w:cs="Arial"/>
          <w:sz w:val="22"/>
          <w:szCs w:val="22"/>
        </w:rPr>
        <w:t>bid for, and is to be confirmed including funding in order to design and print flyers and posters.</w:t>
      </w:r>
    </w:p>
    <w:p w:rsidR="007F3210" w:rsidRPr="00BA3A95" w:rsidRDefault="007F3210" w:rsidP="007F3210">
      <w:pPr>
        <w:rPr>
          <w:rFonts w:asciiTheme="minorHAnsi" w:hAnsiTheme="minorHAnsi" w:cs="Arial"/>
          <w:sz w:val="22"/>
          <w:szCs w:val="22"/>
        </w:rPr>
      </w:pPr>
    </w:p>
    <w:p w:rsidR="007F3210" w:rsidRPr="00BA3A95" w:rsidRDefault="007F3210" w:rsidP="007F3210">
      <w:pPr>
        <w:rPr>
          <w:rFonts w:asciiTheme="minorHAnsi" w:hAnsiTheme="minorHAnsi" w:cs="Arial"/>
          <w:sz w:val="22"/>
          <w:szCs w:val="22"/>
        </w:rPr>
      </w:pPr>
      <w:r w:rsidRPr="00BA3A95">
        <w:rPr>
          <w:rFonts w:asciiTheme="minorHAnsi" w:hAnsiTheme="minorHAnsi" w:cs="Arial"/>
          <w:sz w:val="22"/>
          <w:szCs w:val="22"/>
        </w:rPr>
        <w:t xml:space="preserve">Items such as printing, photography, media services and </w:t>
      </w:r>
      <w:proofErr w:type="spellStart"/>
      <w:r w:rsidRPr="00BA3A95">
        <w:rPr>
          <w:rFonts w:asciiTheme="minorHAnsi" w:hAnsiTheme="minorHAnsi" w:cs="Arial"/>
          <w:sz w:val="22"/>
          <w:szCs w:val="22"/>
        </w:rPr>
        <w:t>videography</w:t>
      </w:r>
      <w:proofErr w:type="spellEnd"/>
      <w:r w:rsidRPr="00BA3A95">
        <w:rPr>
          <w:rFonts w:asciiTheme="minorHAnsi" w:hAnsiTheme="minorHAnsi" w:cs="Arial"/>
          <w:sz w:val="22"/>
          <w:szCs w:val="22"/>
        </w:rPr>
        <w:t xml:space="preserve"> will </w:t>
      </w:r>
    </w:p>
    <w:p w:rsidR="007F3210" w:rsidRPr="00BA3A95" w:rsidRDefault="007F3210" w:rsidP="007F3210">
      <w:pPr>
        <w:rPr>
          <w:rFonts w:asciiTheme="minorHAnsi" w:hAnsiTheme="minorHAnsi" w:cs="Arial"/>
          <w:sz w:val="22"/>
          <w:szCs w:val="22"/>
        </w:rPr>
      </w:pPr>
      <w:proofErr w:type="gramStart"/>
      <w:r w:rsidRPr="00BA3A95">
        <w:rPr>
          <w:rFonts w:asciiTheme="minorHAnsi" w:hAnsiTheme="minorHAnsi" w:cs="Arial"/>
          <w:sz w:val="22"/>
          <w:szCs w:val="22"/>
        </w:rPr>
        <w:t>need</w:t>
      </w:r>
      <w:proofErr w:type="gramEnd"/>
      <w:r w:rsidRPr="00BA3A95">
        <w:rPr>
          <w:rFonts w:asciiTheme="minorHAnsi" w:hAnsiTheme="minorHAnsi" w:cs="Arial"/>
          <w:sz w:val="22"/>
          <w:szCs w:val="22"/>
        </w:rPr>
        <w:t xml:space="preserve"> to be sourced externally if </w:t>
      </w:r>
      <w:proofErr w:type="spellStart"/>
      <w:r w:rsidRPr="00BA3A95">
        <w:rPr>
          <w:rFonts w:asciiTheme="minorHAnsi" w:hAnsiTheme="minorHAnsi" w:cs="Arial"/>
          <w:sz w:val="22"/>
          <w:szCs w:val="22"/>
        </w:rPr>
        <w:t>JtoJ</w:t>
      </w:r>
      <w:proofErr w:type="spellEnd"/>
      <w:r w:rsidRPr="00BA3A95">
        <w:rPr>
          <w:rFonts w:asciiTheme="minorHAnsi" w:hAnsiTheme="minorHAnsi" w:cs="Arial"/>
          <w:sz w:val="22"/>
          <w:szCs w:val="22"/>
        </w:rPr>
        <w:t xml:space="preserve"> does not achieve its funding targets.</w:t>
      </w:r>
    </w:p>
    <w:p w:rsidR="007F3210" w:rsidRPr="00BA3A95" w:rsidRDefault="007F3210" w:rsidP="007F3210">
      <w:pPr>
        <w:rPr>
          <w:rFonts w:asciiTheme="minorHAnsi" w:hAnsiTheme="minorHAnsi" w:cs="Arial"/>
          <w:sz w:val="22"/>
          <w:szCs w:val="22"/>
        </w:rPr>
      </w:pPr>
      <w:r w:rsidRPr="00BA3A95">
        <w:rPr>
          <w:rFonts w:asciiTheme="minorHAnsi" w:hAnsiTheme="minorHAnsi" w:cs="Arial"/>
          <w:sz w:val="22"/>
          <w:szCs w:val="22"/>
        </w:rPr>
        <w:t xml:space="preserve"> </w:t>
      </w:r>
    </w:p>
    <w:p w:rsidR="007F3210" w:rsidRPr="00BA3A95" w:rsidRDefault="007F3210" w:rsidP="007F3210">
      <w:pPr>
        <w:rPr>
          <w:rFonts w:asciiTheme="minorHAnsi" w:hAnsiTheme="minorHAnsi" w:cs="Arial"/>
          <w:b/>
          <w:sz w:val="22"/>
          <w:szCs w:val="22"/>
        </w:rPr>
      </w:pPr>
      <w:r w:rsidRPr="00BA3A95">
        <w:rPr>
          <w:rFonts w:asciiTheme="minorHAnsi" w:hAnsiTheme="minorHAnsi" w:cs="Arial"/>
          <w:b/>
          <w:sz w:val="22"/>
          <w:szCs w:val="22"/>
        </w:rPr>
        <w:t>Evaluation</w:t>
      </w:r>
    </w:p>
    <w:p w:rsidR="007F3210" w:rsidRPr="00BA3A95" w:rsidRDefault="007F3210" w:rsidP="007F3210">
      <w:pPr>
        <w:rPr>
          <w:rFonts w:asciiTheme="minorHAnsi" w:hAnsiTheme="minorHAnsi" w:cs="Arial"/>
          <w:sz w:val="22"/>
          <w:szCs w:val="22"/>
        </w:rPr>
      </w:pPr>
      <w:r w:rsidRPr="00BA3A95">
        <w:rPr>
          <w:rFonts w:asciiTheme="minorHAnsi" w:hAnsiTheme="minorHAnsi" w:cs="Arial"/>
          <w:sz w:val="22"/>
          <w:szCs w:val="22"/>
        </w:rPr>
        <w:t xml:space="preserve">It is important that </w:t>
      </w:r>
      <w:proofErr w:type="spellStart"/>
      <w:r w:rsidRPr="00BA3A95">
        <w:rPr>
          <w:rFonts w:asciiTheme="minorHAnsi" w:hAnsiTheme="minorHAnsi" w:cs="Arial"/>
          <w:sz w:val="22"/>
          <w:szCs w:val="22"/>
        </w:rPr>
        <w:t>JtoJ</w:t>
      </w:r>
      <w:proofErr w:type="spellEnd"/>
      <w:r w:rsidRPr="00BA3A95">
        <w:rPr>
          <w:rFonts w:asciiTheme="minorHAnsi" w:hAnsiTheme="minorHAnsi" w:cs="Arial"/>
          <w:sz w:val="22"/>
          <w:szCs w:val="22"/>
        </w:rPr>
        <w:t xml:space="preserve"> PR and communications is evaluated to help guide on-going activity, and outputs monitored. This will:</w:t>
      </w:r>
    </w:p>
    <w:p w:rsidR="007F3210" w:rsidRPr="00BA3A95" w:rsidRDefault="007F3210" w:rsidP="007F3210">
      <w:pPr>
        <w:rPr>
          <w:rFonts w:asciiTheme="minorHAnsi" w:hAnsiTheme="minorHAnsi" w:cs="Arial"/>
          <w:sz w:val="22"/>
          <w:szCs w:val="22"/>
        </w:rPr>
      </w:pPr>
    </w:p>
    <w:p w:rsidR="007F3210" w:rsidRPr="00BA3A95" w:rsidRDefault="007F3210" w:rsidP="007F3210">
      <w:pPr>
        <w:numPr>
          <w:ilvl w:val="0"/>
          <w:numId w:val="1"/>
        </w:numPr>
        <w:rPr>
          <w:rFonts w:asciiTheme="minorHAnsi" w:hAnsiTheme="minorHAnsi" w:cs="Arial"/>
          <w:sz w:val="22"/>
          <w:szCs w:val="22"/>
        </w:rPr>
      </w:pPr>
      <w:r w:rsidRPr="00BA3A95">
        <w:rPr>
          <w:rFonts w:asciiTheme="minorHAnsi" w:hAnsiTheme="minorHAnsi" w:cs="Arial"/>
          <w:sz w:val="22"/>
          <w:szCs w:val="22"/>
        </w:rPr>
        <w:t xml:space="preserve">Help us to understand how well PR and communications activity is  working </w:t>
      </w:r>
    </w:p>
    <w:p w:rsidR="007F3210" w:rsidRPr="00BA3A95" w:rsidRDefault="007F3210" w:rsidP="007F3210">
      <w:pPr>
        <w:numPr>
          <w:ilvl w:val="0"/>
          <w:numId w:val="1"/>
        </w:numPr>
        <w:rPr>
          <w:rFonts w:asciiTheme="minorHAnsi" w:hAnsiTheme="minorHAnsi" w:cs="Arial"/>
          <w:sz w:val="22"/>
          <w:szCs w:val="22"/>
        </w:rPr>
      </w:pPr>
      <w:r w:rsidRPr="00BA3A95">
        <w:rPr>
          <w:rFonts w:asciiTheme="minorHAnsi" w:hAnsiTheme="minorHAnsi" w:cs="Arial"/>
          <w:sz w:val="22"/>
          <w:szCs w:val="22"/>
        </w:rPr>
        <w:t>Enable improvement where necessary</w:t>
      </w:r>
    </w:p>
    <w:p w:rsidR="007F3210" w:rsidRPr="00BA3A95" w:rsidRDefault="007F3210" w:rsidP="007F3210">
      <w:pPr>
        <w:numPr>
          <w:ilvl w:val="0"/>
          <w:numId w:val="1"/>
        </w:numPr>
        <w:rPr>
          <w:rFonts w:asciiTheme="minorHAnsi" w:hAnsiTheme="minorHAnsi" w:cs="Arial"/>
          <w:sz w:val="22"/>
          <w:szCs w:val="22"/>
        </w:rPr>
      </w:pPr>
      <w:r w:rsidRPr="00BA3A95">
        <w:rPr>
          <w:rFonts w:asciiTheme="minorHAnsi" w:hAnsiTheme="minorHAnsi" w:cs="Arial"/>
          <w:sz w:val="22"/>
          <w:szCs w:val="22"/>
        </w:rPr>
        <w:t>Help us to identify if we are engaging with audiences effectively and in the right way.</w:t>
      </w:r>
    </w:p>
    <w:p w:rsidR="007F3210" w:rsidRPr="00BA3A95" w:rsidRDefault="007F3210" w:rsidP="007F3210">
      <w:pPr>
        <w:rPr>
          <w:rFonts w:asciiTheme="minorHAnsi" w:hAnsiTheme="minorHAnsi" w:cs="Arial"/>
          <w:sz w:val="22"/>
          <w:szCs w:val="22"/>
        </w:rPr>
      </w:pPr>
    </w:p>
    <w:p w:rsidR="007F3210" w:rsidRPr="00BA3A95" w:rsidRDefault="007F3210" w:rsidP="007F3210">
      <w:pPr>
        <w:rPr>
          <w:rFonts w:asciiTheme="minorHAnsi" w:hAnsiTheme="minorHAnsi" w:cs="Arial"/>
          <w:sz w:val="22"/>
          <w:szCs w:val="22"/>
        </w:rPr>
      </w:pPr>
    </w:p>
    <w:p w:rsidR="007F3210" w:rsidRPr="00BA3A95" w:rsidRDefault="007F3210" w:rsidP="007F3210">
      <w:pPr>
        <w:rPr>
          <w:rFonts w:asciiTheme="minorHAnsi" w:hAnsiTheme="minorHAnsi" w:cs="Arial"/>
          <w:sz w:val="22"/>
          <w:szCs w:val="22"/>
        </w:rPr>
      </w:pPr>
    </w:p>
    <w:p w:rsidR="007F3210" w:rsidRPr="00BA3A95" w:rsidRDefault="007F3210" w:rsidP="007F3210">
      <w:pPr>
        <w:rPr>
          <w:rFonts w:asciiTheme="minorHAnsi" w:hAnsiTheme="minorHAnsi" w:cs="Arial"/>
          <w:sz w:val="22"/>
          <w:szCs w:val="22"/>
        </w:rPr>
      </w:pPr>
    </w:p>
    <w:p w:rsidR="00197A65" w:rsidRDefault="00197A65"/>
    <w:sectPr w:rsidR="00197A65" w:rsidSect="006801D0">
      <w:pgSz w:w="11906" w:h="16838"/>
      <w:pgMar w:top="540" w:right="1800" w:bottom="1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60504"/>
    <w:multiLevelType w:val="hybridMultilevel"/>
    <w:tmpl w:val="0E5C3E1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Symbol"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Symbol"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Symbol"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15EF1E93"/>
    <w:multiLevelType w:val="hybridMultilevel"/>
    <w:tmpl w:val="3710EE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71731C4"/>
    <w:multiLevelType w:val="hybridMultilevel"/>
    <w:tmpl w:val="E364FEF4"/>
    <w:lvl w:ilvl="0" w:tplc="1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227191"/>
    <w:multiLevelType w:val="hybridMultilevel"/>
    <w:tmpl w:val="23CA5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5724DC"/>
    <w:multiLevelType w:val="hybridMultilevel"/>
    <w:tmpl w:val="7D78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6B548C"/>
    <w:multiLevelType w:val="hybridMultilevel"/>
    <w:tmpl w:val="B0C89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94354F"/>
    <w:multiLevelType w:val="hybridMultilevel"/>
    <w:tmpl w:val="9CAE5B9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FE63DA1"/>
    <w:multiLevelType w:val="hybridMultilevel"/>
    <w:tmpl w:val="3262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707117"/>
    <w:multiLevelType w:val="hybridMultilevel"/>
    <w:tmpl w:val="71F2E4FC"/>
    <w:lvl w:ilvl="0" w:tplc="1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6C11FE"/>
    <w:multiLevelType w:val="hybridMultilevel"/>
    <w:tmpl w:val="05444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9"/>
  </w:num>
  <w:num w:numId="5">
    <w:abstractNumId w:val="7"/>
  </w:num>
  <w:num w:numId="6">
    <w:abstractNumId w:val="8"/>
  </w:num>
  <w:num w:numId="7">
    <w:abstractNumId w:val="2"/>
  </w:num>
  <w:num w:numId="8">
    <w:abstractNumId w:val="3"/>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3210"/>
    <w:rsid w:val="00197A65"/>
    <w:rsid w:val="003B4B52"/>
    <w:rsid w:val="004C45AD"/>
    <w:rsid w:val="004D4630"/>
    <w:rsid w:val="007F3210"/>
    <w:rsid w:val="00946EE0"/>
    <w:rsid w:val="00B047FB"/>
    <w:rsid w:val="00E33A70"/>
    <w:rsid w:val="00F301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210"/>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3210"/>
    <w:rPr>
      <w:color w:val="000000"/>
      <w:u w:val="single"/>
    </w:rPr>
  </w:style>
  <w:style w:type="paragraph" w:styleId="BalloonText">
    <w:name w:val="Balloon Text"/>
    <w:basedOn w:val="Normal"/>
    <w:link w:val="BalloonTextChar"/>
    <w:uiPriority w:val="99"/>
    <w:semiHidden/>
    <w:unhideWhenUsed/>
    <w:rsid w:val="007F3210"/>
    <w:rPr>
      <w:rFonts w:ascii="Tahoma" w:hAnsi="Tahoma" w:cs="Tahoma"/>
      <w:sz w:val="16"/>
      <w:szCs w:val="16"/>
    </w:rPr>
  </w:style>
  <w:style w:type="character" w:customStyle="1" w:styleId="BalloonTextChar">
    <w:name w:val="Balloon Text Char"/>
    <w:basedOn w:val="DefaultParagraphFont"/>
    <w:link w:val="BalloonText"/>
    <w:uiPriority w:val="99"/>
    <w:semiHidden/>
    <w:rsid w:val="007F3210"/>
    <w:rPr>
      <w:rFonts w:ascii="Tahoma" w:eastAsia="Times New Roman" w:hAnsi="Tahoma" w:cs="Tahoma"/>
      <w:sz w:val="16"/>
      <w:szCs w:val="16"/>
      <w:lang w:eastAsia="en-GB"/>
    </w:rPr>
  </w:style>
  <w:style w:type="paragraph" w:styleId="ListParagraph">
    <w:name w:val="List Paragraph"/>
    <w:basedOn w:val="Normal"/>
    <w:uiPriority w:val="34"/>
    <w:qFormat/>
    <w:rsid w:val="004D4630"/>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ourneytojustic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1675</Words>
  <Characters>9554</Characters>
  <Application>Microsoft Office Word</Application>
  <DocSecurity>0</DocSecurity>
  <Lines>79</Lines>
  <Paragraphs>22</Paragraphs>
  <ScaleCrop>false</ScaleCrop>
  <Company/>
  <LinksUpToDate>false</LinksUpToDate>
  <CharactersWithSpaces>11207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dc:creator>
  <cp:lastModifiedBy>Carrie</cp:lastModifiedBy>
  <cp:revision>5</cp:revision>
  <dcterms:created xsi:type="dcterms:W3CDTF">2017-06-09T14:44:00Z</dcterms:created>
  <dcterms:modified xsi:type="dcterms:W3CDTF">2017-09-19T18:37:00Z</dcterms:modified>
</cp:coreProperties>
</file>